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B56B38" w14:textId="4962D240" w:rsidR="00012364" w:rsidRPr="00A80D3B" w:rsidRDefault="00C40295" w:rsidP="00012364">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012364" w:rsidRPr="00A80D3B">
        <w:rPr>
          <w:rFonts w:ascii="Arial" w:hAnsi="Arial" w:cs="Arial"/>
          <w:b/>
          <w:bCs/>
          <w:sz w:val="28"/>
        </w:rPr>
        <w:t>3GPP TSG RAN WG1 #1</w:t>
      </w:r>
      <w:r w:rsidR="00012364">
        <w:rPr>
          <w:rFonts w:ascii="Arial" w:hAnsi="Arial" w:cs="Arial"/>
          <w:b/>
          <w:bCs/>
          <w:sz w:val="28"/>
        </w:rPr>
        <w:t>11</w:t>
      </w:r>
      <w:r w:rsidR="00012364">
        <w:rPr>
          <w:rFonts w:ascii="Arial" w:hAnsi="Arial" w:cs="Arial"/>
          <w:b/>
          <w:bCs/>
          <w:sz w:val="28"/>
        </w:rPr>
        <w:tab/>
      </w:r>
      <w:r w:rsidR="00012364">
        <w:rPr>
          <w:rFonts w:ascii="Arial" w:hAnsi="Arial" w:cs="Arial"/>
          <w:b/>
          <w:bCs/>
          <w:sz w:val="28"/>
        </w:rPr>
        <w:tab/>
      </w:r>
      <w:r w:rsidR="00A10B99" w:rsidRPr="00A10B99">
        <w:rPr>
          <w:rFonts w:ascii="Arial" w:hAnsi="Arial" w:cs="Arial"/>
          <w:b/>
          <w:bCs/>
          <w:sz w:val="28"/>
        </w:rPr>
        <w:t>R1-2211226</w:t>
      </w:r>
    </w:p>
    <w:p w14:paraId="1BDEF313" w14:textId="77777777" w:rsidR="00012364" w:rsidRPr="009513AC" w:rsidRDefault="00012364" w:rsidP="0001236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w:t>
      </w:r>
      <w:r w:rsidRPr="00A80D3B">
        <w:rPr>
          <w:rFonts w:ascii="Arial" w:eastAsia="MS Mincho" w:hAnsi="Arial" w:cs="Arial"/>
          <w:b/>
          <w:bCs/>
          <w:sz w:val="28"/>
          <w:lang w:eastAsia="ja-JP"/>
        </w:rPr>
        <w:t xml:space="preserve"> </w:t>
      </w:r>
      <w:r>
        <w:rPr>
          <w:rFonts w:ascii="Arial" w:eastAsia="MS Mincho" w:hAnsi="Arial" w:cs="Arial"/>
          <w:b/>
          <w:bCs/>
          <w:sz w:val="28"/>
          <w:lang w:eastAsia="ja-JP"/>
        </w:rPr>
        <w:t>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18</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54A3A379" w14:textId="75B39704" w:rsidR="00EA7B6F" w:rsidRPr="00DC313B" w:rsidRDefault="00EA7B6F" w:rsidP="00012364">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8F3ADD">
        <w:rPr>
          <w:b/>
          <w:lang w:eastAsia="zh-CN"/>
        </w:rPr>
        <w:t>2.1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76E962A7"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E442F6">
        <w:rPr>
          <w:b/>
          <w:lang w:eastAsia="zh-CN"/>
        </w:rPr>
        <w:t>general aspects of AI/ML framework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56712D">
      <w:pPr>
        <w:pStyle w:val="1"/>
        <w:rPr>
          <w:lang w:eastAsia="zh-CN"/>
        </w:rPr>
      </w:pPr>
      <w:r>
        <w:rPr>
          <w:lang w:eastAsia="zh-CN"/>
        </w:rPr>
        <w:t>Introduction</w:t>
      </w:r>
    </w:p>
    <w:p w14:paraId="61C875A7" w14:textId="045CA2E0" w:rsidR="00C16433" w:rsidRDefault="00342922" w:rsidP="0056712D">
      <w:pPr>
        <w:rPr>
          <w:iCs/>
        </w:rPr>
      </w:pPr>
      <w:r>
        <w:rPr>
          <w:rFonts w:hint="eastAsia"/>
          <w:lang w:eastAsia="zh-CN"/>
        </w:rPr>
        <w:t>I</w:t>
      </w:r>
      <w:r>
        <w:rPr>
          <w:lang w:eastAsia="zh-CN"/>
        </w:rPr>
        <w:t>n RAN</w:t>
      </w:r>
      <w:r>
        <w:rPr>
          <w:rFonts w:hint="eastAsia"/>
          <w:lang w:eastAsia="zh-CN"/>
        </w:rPr>
        <w:t>#94e</w:t>
      </w:r>
      <w:r>
        <w:rPr>
          <w:lang w:eastAsia="zh-CN"/>
        </w:rPr>
        <w:t xml:space="preserve"> meeting, one SID on AI/ML for Air interface is approved [1]. The objective of the study item is to study the 3GPP framework for AI/ML</w:t>
      </w:r>
      <w:r w:rsidR="00007F4B" w:rsidRPr="007C2535">
        <w:rPr>
          <w:bCs/>
        </w:rPr>
        <w:t xml:space="preserve"> for air</w:t>
      </w:r>
      <w:r w:rsidR="00007F4B">
        <w:rPr>
          <w:bCs/>
        </w:rPr>
        <w:t>-</w:t>
      </w:r>
      <w:r w:rsidR="00007F4B" w:rsidRPr="007C2535">
        <w:rPr>
          <w:bCs/>
        </w:rPr>
        <w:t>interface corresponding to each target</w:t>
      </w:r>
      <w:r w:rsidR="00007F4B">
        <w:rPr>
          <w:bCs/>
        </w:rPr>
        <w:t xml:space="preserve"> </w:t>
      </w:r>
      <w:r w:rsidR="00007F4B" w:rsidRPr="007C2535">
        <w:rPr>
          <w:bCs/>
        </w:rPr>
        <w:t xml:space="preserve">use case </w:t>
      </w:r>
      <w:r w:rsidR="00007F4B">
        <w:rPr>
          <w:bCs/>
        </w:rPr>
        <w:t>regarding</w:t>
      </w:r>
      <w:r w:rsidR="00007F4B" w:rsidRPr="007C2535">
        <w:rPr>
          <w:bCs/>
        </w:rPr>
        <w:t xml:space="preserve"> aspects</w:t>
      </w:r>
      <w:r w:rsidR="00007F4B">
        <w:rPr>
          <w:bCs/>
        </w:rPr>
        <w:t xml:space="preserve"> such as</w:t>
      </w:r>
      <w:r w:rsidR="00007F4B" w:rsidRPr="007C2535">
        <w:rPr>
          <w:bCs/>
        </w:rPr>
        <w:t xml:space="preserve"> performance, complexity, and</w:t>
      </w:r>
      <w:r w:rsidR="00007F4B">
        <w:rPr>
          <w:bCs/>
        </w:rPr>
        <w:t xml:space="preserve"> potential specification impact</w:t>
      </w:r>
      <w:r w:rsidR="00007F4B">
        <w:rPr>
          <w:rFonts w:hint="eastAsia"/>
          <w:bCs/>
          <w:lang w:eastAsia="zh-CN"/>
        </w:rPr>
        <w:t>,</w:t>
      </w:r>
      <w:r w:rsidR="00007F4B">
        <w:rPr>
          <w:bCs/>
          <w:lang w:eastAsia="zh-CN"/>
        </w:rPr>
        <w:t xml:space="preserve"> and set up </w:t>
      </w:r>
      <w:r w:rsidR="00007F4B" w:rsidRPr="003324DF">
        <w:rPr>
          <w:iCs/>
        </w:rPr>
        <w:t>a common AI/ML framework</w:t>
      </w:r>
      <w:r w:rsidR="00007F4B">
        <w:rPr>
          <w:iCs/>
        </w:rPr>
        <w:t>, including functional requirements of AI/ML architecture,</w:t>
      </w:r>
      <w:r w:rsidR="00007F4B" w:rsidRPr="003324DF">
        <w:rPr>
          <w:iCs/>
        </w:rPr>
        <w:t xml:space="preserve"> w</w:t>
      </w:r>
      <w:r w:rsidR="00007F4B">
        <w:rPr>
          <w:iCs/>
        </w:rPr>
        <w:t>hich could be used in future</w:t>
      </w:r>
      <w:r w:rsidR="00007F4B" w:rsidRPr="003324DF">
        <w:rPr>
          <w:iCs/>
        </w:rPr>
        <w:t xml:space="preserve"> projects.</w:t>
      </w:r>
    </w:p>
    <w:p w14:paraId="29D6CAEB" w14:textId="1D1D8E1D" w:rsidR="00B146F4" w:rsidRDefault="00007F4B" w:rsidP="0056712D">
      <w:pPr>
        <w:rPr>
          <w:lang w:eastAsia="zh-CN"/>
        </w:rPr>
      </w:pPr>
      <w:r>
        <w:rPr>
          <w:iCs/>
        </w:rPr>
        <w:t>In this paper, we would share our opinions on the general aspects of AI/ML framework</w:t>
      </w:r>
      <w:r w:rsidR="00EF7F18">
        <w:rPr>
          <w:rFonts w:hint="eastAsia"/>
          <w:lang w:eastAsia="zh-CN"/>
        </w:rPr>
        <w:t>.</w:t>
      </w:r>
    </w:p>
    <w:p w14:paraId="2A25D3D7" w14:textId="5A20DA64" w:rsidR="0058614D" w:rsidRPr="00B41CF6" w:rsidRDefault="0058614D" w:rsidP="0056712D">
      <w:pPr>
        <w:rPr>
          <w:lang w:eastAsia="zh-CN"/>
        </w:rPr>
      </w:pPr>
    </w:p>
    <w:p w14:paraId="49B78BD5" w14:textId="7CFC1402" w:rsidR="00AA323D" w:rsidRPr="00AA323D" w:rsidRDefault="007C2BDF" w:rsidP="0056712D">
      <w:pPr>
        <w:pStyle w:val="1"/>
        <w:rPr>
          <w:lang w:eastAsia="zh-CN"/>
        </w:rPr>
      </w:pPr>
      <w:r>
        <w:rPr>
          <w:rFonts w:hint="eastAsia"/>
          <w:lang w:eastAsia="zh-CN"/>
        </w:rPr>
        <w:t>Discussion</w:t>
      </w:r>
    </w:p>
    <w:p w14:paraId="3C4CD091" w14:textId="64304753" w:rsidR="005E0827" w:rsidRDefault="005E0827" w:rsidP="005E0827">
      <w:pPr>
        <w:pStyle w:val="2"/>
        <w:rPr>
          <w:lang w:eastAsia="zh-CN"/>
        </w:rPr>
      </w:pPr>
      <w:r>
        <w:rPr>
          <w:lang w:eastAsia="zh-CN"/>
        </w:rPr>
        <w:t>Collaborative level</w:t>
      </w:r>
    </w:p>
    <w:p w14:paraId="2B2D2960" w14:textId="0989BA14" w:rsidR="005E0827" w:rsidRDefault="00D45235" w:rsidP="005E0827">
      <w:pPr>
        <w:rPr>
          <w:lang w:eastAsia="zh-CN"/>
        </w:rPr>
      </w:pPr>
      <w:r>
        <w:rPr>
          <w:lang w:eastAsia="zh-CN"/>
        </w:rPr>
        <w:t>Regarding the boundary among level x, y and z</w:t>
      </w:r>
      <w:r>
        <w:rPr>
          <w:rFonts w:hint="eastAsia"/>
          <w:lang w:eastAsia="zh-CN"/>
        </w:rPr>
        <w:t>,</w:t>
      </w:r>
      <w:r>
        <w:rPr>
          <w:lang w:eastAsia="zh-CN"/>
        </w:rPr>
        <w:t xml:space="preserve"> last meeting [</w:t>
      </w:r>
      <w:r w:rsidR="003D5E42">
        <w:rPr>
          <w:lang w:eastAsia="zh-CN"/>
        </w:rPr>
        <w:t>2</w:t>
      </w:r>
      <w:r>
        <w:rPr>
          <w:lang w:eastAsia="zh-CN"/>
        </w:rPr>
        <w:t>], after extensive discussion, we have the following agreement and working assumption.</w:t>
      </w:r>
    </w:p>
    <w:tbl>
      <w:tblPr>
        <w:tblStyle w:val="ae"/>
        <w:tblW w:w="0" w:type="auto"/>
        <w:tblLook w:val="04A0" w:firstRow="1" w:lastRow="0" w:firstColumn="1" w:lastColumn="0" w:noHBand="0" w:noVBand="1"/>
      </w:tblPr>
      <w:tblGrid>
        <w:gridCol w:w="9307"/>
      </w:tblGrid>
      <w:tr w:rsidR="00D45235" w14:paraId="0C799B4B" w14:textId="77777777" w:rsidTr="00D45235">
        <w:tc>
          <w:tcPr>
            <w:tcW w:w="9307" w:type="dxa"/>
          </w:tcPr>
          <w:p w14:paraId="281ECE31" w14:textId="77777777" w:rsidR="00D45235" w:rsidRDefault="00D45235" w:rsidP="00D45235">
            <w:pPr>
              <w:rPr>
                <w:rFonts w:eastAsia="等线"/>
                <w:highlight w:val="green"/>
              </w:rPr>
            </w:pPr>
            <w:r>
              <w:rPr>
                <w:rFonts w:eastAsia="等线" w:hint="eastAsia"/>
                <w:highlight w:val="green"/>
              </w:rPr>
              <w:t>A</w:t>
            </w:r>
            <w:r>
              <w:rPr>
                <w:rFonts w:eastAsia="等线"/>
                <w:highlight w:val="green"/>
              </w:rPr>
              <w:t>greement</w:t>
            </w:r>
          </w:p>
          <w:p w14:paraId="40D8F967" w14:textId="77777777" w:rsidR="00D45235" w:rsidRDefault="00D45235" w:rsidP="00D45235">
            <w:r>
              <w:t>Clarify Level x/y boundary as:</w:t>
            </w:r>
          </w:p>
          <w:p w14:paraId="031AEFC7" w14:textId="77777777" w:rsidR="00714AA9" w:rsidRDefault="00D45235" w:rsidP="00D45235">
            <w:pPr>
              <w:pStyle w:val="af3"/>
              <w:widowControl/>
              <w:numPr>
                <w:ilvl w:val="0"/>
                <w:numId w:val="21"/>
              </w:numPr>
              <w:autoSpaceDE/>
              <w:autoSpaceDN/>
              <w:adjustRightInd/>
              <w:snapToGrid/>
              <w:spacing w:after="0"/>
              <w:ind w:left="840" w:firstLineChars="0" w:firstLine="0"/>
              <w:jc w:val="left"/>
            </w:pPr>
            <w:r>
              <w:t xml:space="preserve">Level x is implementation-based AI/ML operation without any dedicated AI/ML-specific enhancement </w:t>
            </w:r>
            <w:r w:rsidRPr="003C3030">
              <w:t>(e.g., LCM related signalling, RS)</w:t>
            </w:r>
            <w:r>
              <w:t xml:space="preserve"> collaboration between network and UE.</w:t>
            </w:r>
          </w:p>
          <w:p w14:paraId="09F9096B" w14:textId="22BE8C59" w:rsidR="00D45235" w:rsidRDefault="00D45235" w:rsidP="00D45235">
            <w:pPr>
              <w:pStyle w:val="af3"/>
              <w:widowControl/>
              <w:numPr>
                <w:ilvl w:val="0"/>
                <w:numId w:val="21"/>
              </w:numPr>
              <w:autoSpaceDE/>
              <w:autoSpaceDN/>
              <w:adjustRightInd/>
              <w:snapToGrid/>
              <w:spacing w:after="0"/>
              <w:ind w:left="840" w:firstLineChars="0" w:firstLine="0"/>
              <w:jc w:val="left"/>
            </w:pPr>
            <w:r>
              <w:t xml:space="preserve">(Note: The AI/ML operation may rely on future specification not related to AI/ML collaboration. </w:t>
            </w:r>
            <w:r>
              <w:rPr>
                <w:szCs w:val="20"/>
              </w:rPr>
              <w:t>The AI/ML approaches can be used as baseline for performance evaluation for future releases.</w:t>
            </w:r>
            <w:r>
              <w:t>)</w:t>
            </w:r>
          </w:p>
          <w:p w14:paraId="2965BE16" w14:textId="77777777" w:rsidR="00D45235" w:rsidRPr="00D45235" w:rsidRDefault="00D45235" w:rsidP="00D45235">
            <w:pPr>
              <w:autoSpaceDE/>
              <w:autoSpaceDN/>
              <w:adjustRightInd/>
              <w:snapToGrid/>
              <w:spacing w:after="0"/>
              <w:ind w:left="840"/>
              <w:jc w:val="left"/>
            </w:pPr>
          </w:p>
          <w:p w14:paraId="31EAFB47" w14:textId="77777777" w:rsidR="00D45235" w:rsidRDefault="00D45235" w:rsidP="00D45235">
            <w:pPr>
              <w:rPr>
                <w:rFonts w:eastAsia="等线"/>
                <w:highlight w:val="darkYellow"/>
              </w:rPr>
            </w:pPr>
            <w:r>
              <w:rPr>
                <w:rFonts w:eastAsia="等线"/>
                <w:highlight w:val="darkYellow"/>
              </w:rPr>
              <w:t>Working Assumption</w:t>
            </w:r>
          </w:p>
          <w:p w14:paraId="1EB6AF7B" w14:textId="77777777" w:rsidR="00D45235" w:rsidRDefault="00D45235" w:rsidP="00D45235">
            <w:pPr>
              <w:widowControl/>
              <w:numPr>
                <w:ilvl w:val="0"/>
                <w:numId w:val="38"/>
              </w:numPr>
              <w:autoSpaceDE/>
              <w:autoSpaceDN/>
              <w:adjustRightInd/>
              <w:snapToGrid/>
              <w:spacing w:after="0"/>
              <w:jc w:val="left"/>
            </w:pPr>
            <w:r>
              <w:t>Define Level y-z boundary based on whether model delivery is transparent to 3gpp signalling over the air interface or not.</w:t>
            </w:r>
          </w:p>
          <w:p w14:paraId="6176CF9B" w14:textId="77777777" w:rsidR="00D45235" w:rsidRDefault="00D45235" w:rsidP="00D45235">
            <w:pPr>
              <w:widowControl/>
              <w:numPr>
                <w:ilvl w:val="0"/>
                <w:numId w:val="38"/>
              </w:numPr>
              <w:autoSpaceDE/>
              <w:autoSpaceDN/>
              <w:adjustRightInd/>
              <w:snapToGrid/>
              <w:spacing w:after="0"/>
              <w:jc w:val="left"/>
            </w:pPr>
            <w:r>
              <w:rPr>
                <w:rFonts w:eastAsia="等线" w:hint="eastAsia"/>
              </w:rPr>
              <w:t>N</w:t>
            </w:r>
            <w:r>
              <w:rPr>
                <w:rFonts w:eastAsia="等线"/>
              </w:rPr>
              <w:t>ote: other procedures than model transfer/delivery are decoupled with collaboration level y-z</w:t>
            </w:r>
          </w:p>
          <w:p w14:paraId="2F9BF102" w14:textId="6CE729D7" w:rsidR="00D45235" w:rsidRPr="00D45235" w:rsidRDefault="00D45235" w:rsidP="00D45235">
            <w:pPr>
              <w:widowControl/>
              <w:numPr>
                <w:ilvl w:val="0"/>
                <w:numId w:val="38"/>
              </w:numPr>
              <w:autoSpaceDE/>
              <w:autoSpaceDN/>
              <w:adjustRightInd/>
              <w:snapToGrid/>
              <w:spacing w:after="0"/>
              <w:jc w:val="left"/>
            </w:pPr>
            <w:r>
              <w:t>Clarifying note: Level y includes cases without model delivery.</w:t>
            </w:r>
          </w:p>
        </w:tc>
      </w:tr>
    </w:tbl>
    <w:p w14:paraId="71B94F59" w14:textId="206CC133" w:rsidR="00D45235" w:rsidRDefault="00D45235" w:rsidP="00D45235">
      <w:pPr>
        <w:rPr>
          <w:lang w:val="en-GB" w:eastAsia="zh-CN"/>
        </w:rPr>
      </w:pPr>
      <w:r w:rsidRPr="00BA0CC8">
        <w:rPr>
          <w:rFonts w:hint="eastAsia"/>
          <w:lang w:val="en-GB" w:eastAsia="zh-CN"/>
        </w:rPr>
        <w:t>R</w:t>
      </w:r>
      <w:r w:rsidRPr="00BA0CC8">
        <w:rPr>
          <w:lang w:val="en-GB" w:eastAsia="zh-CN"/>
        </w:rPr>
        <w:t>egarding level y and level z, literally the difference lies in whether there exists model transfer from the perspective of signalling interactive between network side and UE side.</w:t>
      </w:r>
      <w:r w:rsidR="00B915D9">
        <w:rPr>
          <w:lang w:val="en-GB" w:eastAsia="zh-CN"/>
        </w:rPr>
        <w:t xml:space="preserve"> During previous meetings</w:t>
      </w:r>
      <w:r>
        <w:rPr>
          <w:lang w:val="en-GB" w:eastAsia="zh-CN"/>
        </w:rPr>
        <w:t xml:space="preserve">, there were some discussions on the boundary between level y and level z. The controversial point is that proprietary model deliver is level y or level z. Some people think that even if for </w:t>
      </w:r>
      <w:r w:rsidRPr="005C6160">
        <w:rPr>
          <w:lang w:val="en-GB" w:eastAsia="zh-CN"/>
        </w:rPr>
        <w:t>non-3gpp-based model delivery (e.g., via application layer from OAM or OTT sever)</w:t>
      </w:r>
      <w:r>
        <w:rPr>
          <w:lang w:val="en-GB" w:eastAsia="zh-CN"/>
        </w:rPr>
        <w:t>, it also may belong to level z, since there still perhaps exist signalling interactive between NW and UE, e.g., model ID, the input/output of model, and so on. Some people think that the proprietary model deliver is level y, due to that the model representation format (MRF) is not needed to be defined in 3GPP.</w:t>
      </w:r>
    </w:p>
    <w:p w14:paraId="7800BB23" w14:textId="5D9BB8D6" w:rsidR="00B915D9" w:rsidRPr="00B915D9" w:rsidRDefault="00D45235" w:rsidP="00B915D9">
      <w:pPr>
        <w:rPr>
          <w:lang w:val="en-GB" w:eastAsia="zh-CN"/>
        </w:rPr>
      </w:pPr>
      <w:r>
        <w:rPr>
          <w:lang w:val="en-GB" w:eastAsia="zh-CN"/>
        </w:rPr>
        <w:t xml:space="preserve">For proprietary model delivery, in our mind, it can be level x, or level y, or level z. For example, for level x, UE or NW may also need to download the model from its private server while all AI/ML related operations are transparent to network/UE. For both level y and level z, the AI/ML operations are not transparent to specification. The boundary between y and z lies in that whether the model delivery </w:t>
      </w:r>
      <w:r>
        <w:rPr>
          <w:lang w:val="en-GB" w:eastAsia="zh-CN"/>
        </w:rPr>
        <w:lastRenderedPageBreak/>
        <w:t xml:space="preserve">procedure is transparent to spec. For example, even if for proprietary model delivery, if there is specific procedure to demonstrate model delivery, e.g., one dedicated PDU session or DRB, it can be level z. While for level y, proprietary model delivery perhaps would happen but it is transparent to 3GPP by utilizing the legacy 3GPP signalling. </w:t>
      </w:r>
      <w:r w:rsidR="00B915D9">
        <w:rPr>
          <w:rFonts w:hint="eastAsia"/>
          <w:lang w:val="en-GB" w:eastAsia="zh-CN"/>
        </w:rPr>
        <w:t>T</w:t>
      </w:r>
      <w:r w:rsidR="00B915D9">
        <w:rPr>
          <w:lang w:val="en-GB" w:eastAsia="zh-CN"/>
        </w:rPr>
        <w:t xml:space="preserve">hus, we think </w:t>
      </w:r>
      <w:r w:rsidR="00B80D04">
        <w:rPr>
          <w:lang w:val="en-GB" w:eastAsia="zh-CN"/>
        </w:rPr>
        <w:t xml:space="preserve">the working assumption could </w:t>
      </w:r>
      <w:r w:rsidR="00B80D04">
        <w:rPr>
          <w:rFonts w:hint="eastAsia"/>
          <w:lang w:val="en-GB" w:eastAsia="zh-CN"/>
        </w:rPr>
        <w:t>conf</w:t>
      </w:r>
      <w:r w:rsidR="00B80D04">
        <w:rPr>
          <w:lang w:val="en-GB" w:eastAsia="zh-CN"/>
        </w:rPr>
        <w:t>irmed.</w:t>
      </w:r>
    </w:p>
    <w:p w14:paraId="1C02D0BB" w14:textId="1B6E35FE" w:rsidR="00D45235" w:rsidRDefault="00D45235" w:rsidP="00D45235">
      <w:pPr>
        <w:rPr>
          <w:b/>
          <w:i/>
          <w:lang w:val="en-GB" w:eastAsia="zh-CN"/>
        </w:rPr>
      </w:pPr>
      <w:r w:rsidRPr="00F46B82">
        <w:rPr>
          <w:rFonts w:hint="eastAsia"/>
          <w:b/>
          <w:i/>
          <w:lang w:val="en-GB" w:eastAsia="zh-CN"/>
        </w:rPr>
        <w:t>P</w:t>
      </w:r>
      <w:r w:rsidR="00A10B99">
        <w:rPr>
          <w:b/>
          <w:i/>
          <w:lang w:val="en-GB" w:eastAsia="zh-CN"/>
        </w:rPr>
        <w:t xml:space="preserve">roposal </w:t>
      </w:r>
      <w:r w:rsidR="00A10B99">
        <w:rPr>
          <w:rFonts w:hint="eastAsia"/>
          <w:b/>
          <w:i/>
          <w:lang w:val="en-GB" w:eastAsia="zh-CN"/>
        </w:rPr>
        <w:t>1</w:t>
      </w:r>
      <w:r w:rsidRPr="00F46B82">
        <w:rPr>
          <w:b/>
          <w:i/>
          <w:lang w:val="en-GB" w:eastAsia="zh-CN"/>
        </w:rPr>
        <w:t>:</w:t>
      </w:r>
      <w:r>
        <w:rPr>
          <w:b/>
          <w:i/>
          <w:lang w:val="en-GB" w:eastAsia="zh-CN"/>
        </w:rPr>
        <w:t xml:space="preserve"> Confirm the working assumption on the definition of </w:t>
      </w:r>
      <w:r w:rsidRPr="00D45235">
        <w:rPr>
          <w:b/>
          <w:i/>
          <w:lang w:val="en-GB" w:eastAsia="zh-CN"/>
        </w:rPr>
        <w:t>Level y-z boundary</w:t>
      </w:r>
      <w:r>
        <w:rPr>
          <w:b/>
          <w:i/>
          <w:lang w:val="en-GB" w:eastAsia="zh-CN"/>
        </w:rPr>
        <w:t>.</w:t>
      </w:r>
    </w:p>
    <w:p w14:paraId="5AD5018C" w14:textId="43DB504A" w:rsidR="00B915D9" w:rsidRDefault="006C5D5B" w:rsidP="00D45235">
      <w:pPr>
        <w:rPr>
          <w:lang w:val="en-GB" w:eastAsia="zh-CN"/>
        </w:rPr>
      </w:pPr>
      <w:r>
        <w:rPr>
          <w:lang w:val="en-GB" w:eastAsia="zh-CN"/>
        </w:rPr>
        <w:t xml:space="preserve">Last meeting, we also discussed about the terminology of delivery transfer. There was one proposal </w:t>
      </w:r>
      <w:r w:rsidR="00126677">
        <w:rPr>
          <w:lang w:val="en-GB" w:eastAsia="zh-CN"/>
        </w:rPr>
        <w:t>proposed by FL [</w:t>
      </w:r>
      <w:r w:rsidR="003D5E42">
        <w:rPr>
          <w:rFonts w:hint="eastAsia"/>
          <w:lang w:val="en-GB" w:eastAsia="zh-CN"/>
        </w:rPr>
        <w:t>3</w:t>
      </w:r>
      <w:r w:rsidR="00126677">
        <w:rPr>
          <w:lang w:val="en-GB" w:eastAsia="zh-CN"/>
        </w:rPr>
        <w:t>] shown below:</w:t>
      </w:r>
    </w:p>
    <w:tbl>
      <w:tblPr>
        <w:tblW w:w="0" w:type="auto"/>
        <w:tblInd w:w="108" w:type="dxa"/>
        <w:tblLook w:val="04A0" w:firstRow="1" w:lastRow="0" w:firstColumn="1" w:lastColumn="0" w:noHBand="0" w:noVBand="1"/>
      </w:tblPr>
      <w:tblGrid>
        <w:gridCol w:w="2837"/>
        <w:gridCol w:w="6235"/>
      </w:tblGrid>
      <w:tr w:rsidR="00126677" w14:paraId="4587D774" w14:textId="77777777" w:rsidTr="00EE3B1F">
        <w:tc>
          <w:tcPr>
            <w:tcW w:w="2837" w:type="dxa"/>
            <w:tcBorders>
              <w:top w:val="single" w:sz="8" w:space="0" w:color="auto"/>
              <w:left w:val="single" w:sz="8" w:space="0" w:color="auto"/>
              <w:bottom w:val="single" w:sz="8" w:space="0" w:color="auto"/>
              <w:right w:val="single" w:sz="8" w:space="0" w:color="auto"/>
            </w:tcBorders>
          </w:tcPr>
          <w:p w14:paraId="05320B8A" w14:textId="77777777" w:rsidR="00126677" w:rsidRDefault="00126677" w:rsidP="00EE3B1F">
            <w:r>
              <w:rPr>
                <w:rFonts w:eastAsia="Times" w:cs="Times"/>
                <w:color w:val="000000" w:themeColor="text1"/>
              </w:rPr>
              <w:t>AI/ML model transfer</w:t>
            </w:r>
          </w:p>
        </w:tc>
        <w:tc>
          <w:tcPr>
            <w:tcW w:w="6235" w:type="dxa"/>
            <w:tcBorders>
              <w:top w:val="single" w:sz="8" w:space="0" w:color="auto"/>
              <w:left w:val="single" w:sz="8" w:space="0" w:color="auto"/>
              <w:bottom w:val="single" w:sz="8" w:space="0" w:color="auto"/>
              <w:right w:val="single" w:sz="8" w:space="0" w:color="auto"/>
            </w:tcBorders>
          </w:tcPr>
          <w:p w14:paraId="6BF1655D" w14:textId="77777777" w:rsidR="00126677" w:rsidRPr="00714AA9" w:rsidRDefault="00126677" w:rsidP="00EE3B1F">
            <w:pPr>
              <w:rPr>
                <w:rFonts w:eastAsia="Times" w:cs="Times"/>
                <w:color w:val="000000" w:themeColor="text1"/>
              </w:rPr>
            </w:pPr>
            <w:r>
              <w:rPr>
                <w:rFonts w:eastAsia="Times" w:cs="Times"/>
                <w:color w:val="000000" w:themeColor="text1"/>
              </w:rPr>
              <w:t>Delivery of an AI/ML model over the air interface</w:t>
            </w:r>
            <w:r w:rsidRPr="00714AA9">
              <w:rPr>
                <w:rFonts w:eastAsia="Times" w:cs="Times"/>
                <w:color w:val="000000" w:themeColor="text1"/>
              </w:rPr>
              <w:t xml:space="preserve"> with 3GPP standardized mechanism</w:t>
            </w:r>
            <w:r>
              <w:rPr>
                <w:rFonts w:eastAsia="Times" w:cs="Times"/>
                <w:color w:val="000000" w:themeColor="text1"/>
              </w:rPr>
              <w:t>, either parameters of a model structure known at the receiving end or a new model with parameters. Delivery may contain a full model or a partial model.</w:t>
            </w:r>
          </w:p>
          <w:p w14:paraId="26CA9A22" w14:textId="77777777" w:rsidR="00126677" w:rsidRDefault="00126677" w:rsidP="00EE3B1F">
            <w:pPr>
              <w:rPr>
                <w:lang w:eastAsia="zh-CN"/>
              </w:rPr>
            </w:pPr>
            <w:r w:rsidRPr="00714AA9">
              <w:rPr>
                <w:rFonts w:eastAsia="Times" w:cs="Times"/>
                <w:color w:val="000000" w:themeColor="text1"/>
              </w:rPr>
              <w:t>FFS: Model being transferred may be in a proprietary format or a standardized format.</w:t>
            </w:r>
          </w:p>
        </w:tc>
      </w:tr>
    </w:tbl>
    <w:p w14:paraId="621D7DAD" w14:textId="41263DF6" w:rsidR="006C5D5B" w:rsidRDefault="00B80D04" w:rsidP="006C5D5B">
      <w:pPr>
        <w:rPr>
          <w:lang w:eastAsia="zh-CN"/>
        </w:rPr>
      </w:pPr>
      <w:r>
        <w:rPr>
          <w:lang w:eastAsia="zh-CN"/>
        </w:rPr>
        <w:t>As aforementioned</w:t>
      </w:r>
      <w:r w:rsidR="00CE6733">
        <w:rPr>
          <w:lang w:eastAsia="zh-CN"/>
        </w:rPr>
        <w:t xml:space="preserve">, </w:t>
      </w:r>
      <w:r w:rsidR="006C5D5B">
        <w:rPr>
          <w:lang w:eastAsia="zh-CN"/>
        </w:rPr>
        <w:t xml:space="preserve">even if for proprietary model, it also can be delivered through 3GPP network </w:t>
      </w:r>
      <w:r w:rsidR="00CE6733">
        <w:rPr>
          <w:lang w:eastAsia="zh-CN"/>
        </w:rPr>
        <w:t>and</w:t>
      </w:r>
      <w:r w:rsidR="006C5D5B">
        <w:rPr>
          <w:lang w:eastAsia="zh-CN"/>
        </w:rPr>
        <w:t xml:space="preserve"> the model delivery signaling/procedure</w:t>
      </w:r>
      <w:r>
        <w:rPr>
          <w:lang w:eastAsia="zh-CN"/>
        </w:rPr>
        <w:t xml:space="preserve"> can be transparent or not to 3GPP. T</w:t>
      </w:r>
      <w:r w:rsidR="00CE6733" w:rsidRPr="006119E7">
        <w:rPr>
          <w:lang w:eastAsia="zh-CN"/>
        </w:rPr>
        <w:t xml:space="preserve">he Level y-z boundary lies in whether the model delivery </w:t>
      </w:r>
      <w:r w:rsidR="00CE6733">
        <w:rPr>
          <w:lang w:eastAsia="zh-CN"/>
        </w:rPr>
        <w:t>signaling/procedure</w:t>
      </w:r>
      <w:r w:rsidR="00CE6733" w:rsidRPr="006119E7">
        <w:rPr>
          <w:lang w:eastAsia="zh-CN"/>
        </w:rPr>
        <w:t xml:space="preserve"> is transparent to 3GPP or not</w:t>
      </w:r>
      <w:r w:rsidR="00CE6733">
        <w:rPr>
          <w:lang w:eastAsia="zh-CN"/>
        </w:rPr>
        <w:t>. The delivered mod</w:t>
      </w:r>
      <w:r w:rsidR="00FE2F02">
        <w:rPr>
          <w:lang w:eastAsia="zh-CN"/>
        </w:rPr>
        <w:t>el can be proprietary f</w:t>
      </w:r>
      <w:r w:rsidR="003F422D">
        <w:rPr>
          <w:lang w:eastAsia="zh-CN"/>
        </w:rPr>
        <w:t>ormat, or a standardized format</w:t>
      </w:r>
      <w:r>
        <w:rPr>
          <w:lang w:eastAsia="zh-CN"/>
        </w:rPr>
        <w:t>.</w:t>
      </w:r>
      <w:r w:rsidR="003F422D">
        <w:rPr>
          <w:lang w:eastAsia="zh-CN"/>
        </w:rPr>
        <w:t xml:space="preserve"> </w:t>
      </w:r>
      <w:r w:rsidR="00CE6733">
        <w:rPr>
          <w:lang w:eastAsia="zh-CN"/>
        </w:rPr>
        <w:t>Since model transfer is used to identify the boundary b</w:t>
      </w:r>
      <w:r>
        <w:rPr>
          <w:lang w:eastAsia="zh-CN"/>
        </w:rPr>
        <w:t xml:space="preserve">etween level y and level z, corresponding to the </w:t>
      </w:r>
      <w:r w:rsidRPr="00B80D04">
        <w:rPr>
          <w:lang w:eastAsia="zh-CN"/>
        </w:rPr>
        <w:t>the definition of Level y-z boundary</w:t>
      </w:r>
      <w:r>
        <w:rPr>
          <w:lang w:eastAsia="zh-CN"/>
        </w:rPr>
        <w:t xml:space="preserve">, the terminology of </w:t>
      </w:r>
      <w:r w:rsidR="006C5D5B">
        <w:rPr>
          <w:lang w:eastAsia="zh-CN"/>
        </w:rPr>
        <w:t xml:space="preserve">AI/ML model transfer can be considered </w:t>
      </w:r>
      <w:r>
        <w:rPr>
          <w:lang w:eastAsia="zh-CN"/>
        </w:rPr>
        <w:t xml:space="preserve">as </w:t>
      </w:r>
      <w:r w:rsidR="006C5D5B">
        <w:rPr>
          <w:lang w:eastAsia="zh-CN"/>
        </w:rPr>
        <w:t>below:</w:t>
      </w:r>
    </w:p>
    <w:p w14:paraId="2B14E530" w14:textId="568F1DA6" w:rsidR="00CE6733" w:rsidRPr="00CE6733" w:rsidRDefault="00CE6733" w:rsidP="00CE6733">
      <w:pPr>
        <w:pStyle w:val="af3"/>
        <w:numPr>
          <w:ilvl w:val="0"/>
          <w:numId w:val="21"/>
        </w:numPr>
        <w:ind w:firstLineChars="0"/>
        <w:rPr>
          <w:rFonts w:cs="Times"/>
          <w:color w:val="000000" w:themeColor="text1"/>
          <w:lang w:eastAsia="zh-CN"/>
        </w:rPr>
      </w:pPr>
      <w:r w:rsidRPr="00CE6733">
        <w:rPr>
          <w:rFonts w:eastAsia="Times" w:cs="Times"/>
          <w:color w:val="000000" w:themeColor="text1"/>
        </w:rPr>
        <w:t xml:space="preserve">Delivery of an AI/ML model over the air interface with </w:t>
      </w:r>
      <w:r w:rsidR="003F422D">
        <w:rPr>
          <w:rFonts w:eastAsia="Times" w:cs="Times"/>
          <w:color w:val="000000" w:themeColor="text1"/>
        </w:rPr>
        <w:t xml:space="preserve">non-transparent </w:t>
      </w:r>
      <w:r w:rsidRPr="00CE6733">
        <w:rPr>
          <w:rFonts w:eastAsia="Times" w:cs="Times"/>
          <w:color w:val="000000" w:themeColor="text1"/>
        </w:rPr>
        <w:t>3GPP</w:t>
      </w:r>
      <w:r w:rsidR="003F422D">
        <w:rPr>
          <w:rFonts w:eastAsia="Times" w:cs="Times"/>
          <w:color w:val="000000" w:themeColor="text1"/>
        </w:rPr>
        <w:t xml:space="preserve"> signalling</w:t>
      </w:r>
      <w:r w:rsidRPr="00CE6733">
        <w:rPr>
          <w:rFonts w:eastAsia="Times" w:cs="Times"/>
          <w:color w:val="000000" w:themeColor="text1"/>
        </w:rPr>
        <w:t>, either parameters of a model structure known at the receiving end or a new model with parameters. Delivery may contain a full model or a partial model.</w:t>
      </w:r>
    </w:p>
    <w:p w14:paraId="4C0B595C" w14:textId="3C0FB0FC" w:rsidR="006C5D5B" w:rsidRPr="00D465AD" w:rsidRDefault="006C5D5B" w:rsidP="006C5D5B">
      <w:pPr>
        <w:rPr>
          <w:b/>
          <w:i/>
          <w:lang w:val="en-GB" w:eastAsia="zh-CN"/>
        </w:rPr>
      </w:pPr>
      <w:r w:rsidRPr="00D465AD">
        <w:rPr>
          <w:b/>
          <w:i/>
          <w:lang w:val="en-GB" w:eastAsia="zh-CN"/>
        </w:rPr>
        <w:t>P</w:t>
      </w:r>
      <w:r>
        <w:rPr>
          <w:b/>
          <w:i/>
          <w:lang w:val="en-GB" w:eastAsia="zh-CN"/>
        </w:rPr>
        <w:t xml:space="preserve">roposal </w:t>
      </w:r>
      <w:r w:rsidR="00A10B99">
        <w:rPr>
          <w:rFonts w:hint="eastAsia"/>
          <w:b/>
          <w:i/>
          <w:lang w:val="en-GB" w:eastAsia="zh-CN"/>
        </w:rPr>
        <w:t>2</w:t>
      </w:r>
      <w:r w:rsidRPr="00D465AD">
        <w:rPr>
          <w:b/>
          <w:i/>
          <w:lang w:val="en-GB" w:eastAsia="zh-CN"/>
        </w:rPr>
        <w:t>: Suggest to consider the following terminology</w:t>
      </w:r>
      <w:r>
        <w:rPr>
          <w:b/>
          <w:i/>
          <w:lang w:val="en-GB" w:eastAsia="zh-CN"/>
        </w:rPr>
        <w:t xml:space="preserve"> definition:</w:t>
      </w:r>
    </w:p>
    <w:p w14:paraId="189D9DBE" w14:textId="36580869" w:rsidR="00D45235" w:rsidRPr="003F422D" w:rsidRDefault="006C5D5B" w:rsidP="005E0827">
      <w:pPr>
        <w:pStyle w:val="af3"/>
        <w:numPr>
          <w:ilvl w:val="0"/>
          <w:numId w:val="21"/>
        </w:numPr>
        <w:ind w:firstLineChars="0"/>
        <w:rPr>
          <w:b/>
          <w:i/>
          <w:lang w:val="en-GB" w:eastAsia="zh-CN"/>
        </w:rPr>
      </w:pPr>
      <w:r>
        <w:rPr>
          <w:b/>
          <w:i/>
          <w:lang w:val="en-GB" w:eastAsia="zh-CN"/>
        </w:rPr>
        <w:t>AI/ML model transfer</w:t>
      </w:r>
      <w:r w:rsidRPr="00D465AD">
        <w:rPr>
          <w:b/>
          <w:i/>
          <w:lang w:val="en-GB" w:eastAsia="zh-CN"/>
        </w:rPr>
        <w:t xml:space="preserve">: </w:t>
      </w:r>
      <w:r w:rsidR="00FE2F02" w:rsidRPr="00FE2F02">
        <w:rPr>
          <w:b/>
          <w:i/>
          <w:lang w:val="en-GB" w:eastAsia="zh-CN"/>
        </w:rPr>
        <w:t xml:space="preserve">Delivery of an AI/ML model over the air interface with </w:t>
      </w:r>
      <w:r w:rsidR="003F422D" w:rsidRPr="003F422D">
        <w:rPr>
          <w:b/>
          <w:i/>
          <w:lang w:val="en-GB" w:eastAsia="zh-CN"/>
        </w:rPr>
        <w:t>non-transparent 3GPP signalling</w:t>
      </w:r>
      <w:r w:rsidR="00FE2F02" w:rsidRPr="00FE2F02">
        <w:rPr>
          <w:b/>
          <w:i/>
          <w:lang w:val="en-GB" w:eastAsia="zh-CN"/>
        </w:rPr>
        <w:t>, either parameters of a model structure known at the receiving end or a new model with parameters. Delivery may contain a full model or a partial model.</w:t>
      </w:r>
    </w:p>
    <w:p w14:paraId="4F0C1090" w14:textId="7D3C584D" w:rsidR="005E0827" w:rsidRDefault="005E0827" w:rsidP="005E0827">
      <w:pPr>
        <w:rPr>
          <w:lang w:eastAsia="zh-CN"/>
        </w:rPr>
      </w:pPr>
    </w:p>
    <w:p w14:paraId="43A8FA81" w14:textId="77777777" w:rsidR="005E0827" w:rsidRDefault="005E0827" w:rsidP="005E0827">
      <w:pPr>
        <w:pStyle w:val="2"/>
      </w:pPr>
      <w:r w:rsidRPr="00BB6925">
        <w:t>Fu</w:t>
      </w:r>
      <w:r w:rsidRPr="00852400">
        <w:t>nctional Framewor</w:t>
      </w:r>
      <w:r>
        <w:t>k of AI/ML</w:t>
      </w:r>
    </w:p>
    <w:p w14:paraId="449F0EF0" w14:textId="77777777" w:rsidR="005E0827" w:rsidRPr="00450A19" w:rsidRDefault="005E0827" w:rsidP="005E0827">
      <w:pPr>
        <w:rPr>
          <w:lang w:eastAsia="zh-CN"/>
        </w:rPr>
      </w:pPr>
      <w:r>
        <w:rPr>
          <w:rFonts w:hint="eastAsia"/>
          <w:lang w:eastAsia="zh-CN"/>
        </w:rPr>
        <w:t>T</w:t>
      </w:r>
      <w:r>
        <w:rPr>
          <w:lang w:eastAsia="zh-CN"/>
        </w:rPr>
        <w:t>R37.817 also provides one functional framework for AI/ML in RAN level, illustrated in below Figure 1.</w:t>
      </w:r>
      <w:r w:rsidRPr="00450A19">
        <w:rPr>
          <w:rFonts w:hint="eastAsia"/>
          <w:lang w:eastAsia="zh-CN"/>
        </w:rPr>
        <w:t xml:space="preserve"> </w:t>
      </w:r>
    </w:p>
    <w:p w14:paraId="250CF27E" w14:textId="77777777" w:rsidR="005E0827" w:rsidRDefault="005E0827" w:rsidP="005E0827">
      <w:pPr>
        <w:jc w:val="center"/>
      </w:pPr>
      <w:r>
        <w:object w:dxaOrig="11690" w:dyaOrig="4597" w14:anchorId="0B046B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pt;height:105.85pt" o:ole="">
            <v:imagedata r:id="rId8" o:title=""/>
          </v:shape>
          <o:OLEObject Type="Embed" ProgID="Visio.Drawing.15" ShapeID="_x0000_i1025" DrawAspect="Content" ObjectID="_1729084718" r:id="rId9"/>
        </w:object>
      </w:r>
    </w:p>
    <w:p w14:paraId="7CBF956D" w14:textId="77777777" w:rsidR="005E0827" w:rsidRDefault="005E0827" w:rsidP="005E0827">
      <w:pPr>
        <w:ind w:firstLineChars="1050" w:firstLine="2310"/>
        <w:rPr>
          <w:lang w:eastAsia="zh-CN"/>
        </w:rPr>
      </w:pPr>
      <w:r w:rsidRPr="00450A19">
        <w:rPr>
          <w:lang w:eastAsia="zh-CN"/>
        </w:rPr>
        <w:t>Figure 1. Functional Framework for RAN Intelligence</w:t>
      </w:r>
    </w:p>
    <w:p w14:paraId="5CD465A4" w14:textId="0527064F" w:rsidR="005E0827" w:rsidRDefault="005E0827" w:rsidP="005E0827">
      <w:pPr>
        <w:rPr>
          <w:lang w:eastAsia="zh-CN"/>
        </w:rPr>
      </w:pPr>
      <w:r>
        <w:rPr>
          <w:lang w:eastAsia="zh-CN"/>
        </w:rPr>
        <w:t>The detailed explanations of all terminologies in the framework or F</w:t>
      </w:r>
      <w:r w:rsidR="003D5E42">
        <w:rPr>
          <w:lang w:eastAsia="zh-CN"/>
        </w:rPr>
        <w:t>ig.1 can be found in TR37.817 [4</w:t>
      </w:r>
      <w:r>
        <w:rPr>
          <w:lang w:eastAsia="zh-CN"/>
        </w:rPr>
        <w:t xml:space="preserve">]. In our opinion, the functional framework also could be referenced for AI/ML enabled in air interface, while some enhancement can be considered if needed. </w:t>
      </w:r>
    </w:p>
    <w:p w14:paraId="5B4C25E9" w14:textId="6992534A" w:rsidR="005E0827" w:rsidRPr="00BA2153" w:rsidRDefault="005E0827" w:rsidP="005E0827">
      <w:pPr>
        <w:rPr>
          <w:b/>
          <w:i/>
          <w:iCs/>
        </w:rPr>
      </w:pPr>
      <w:r>
        <w:rPr>
          <w:b/>
          <w:i/>
          <w:iCs/>
        </w:rPr>
        <w:t xml:space="preserve">Proposal </w:t>
      </w:r>
      <w:r w:rsidR="00A10B99">
        <w:rPr>
          <w:rFonts w:hint="eastAsia"/>
          <w:b/>
          <w:i/>
          <w:iCs/>
          <w:lang w:eastAsia="zh-CN"/>
        </w:rPr>
        <w:t>3</w:t>
      </w:r>
      <w:r w:rsidRPr="0085388F">
        <w:rPr>
          <w:b/>
          <w:i/>
          <w:iCs/>
        </w:rPr>
        <w:t xml:space="preserve">: The general framework of </w:t>
      </w:r>
      <w:r>
        <w:rPr>
          <w:b/>
          <w:i/>
          <w:iCs/>
        </w:rPr>
        <w:t>TR37.817</w:t>
      </w:r>
      <w:r w:rsidRPr="0085388F">
        <w:rPr>
          <w:b/>
          <w:i/>
          <w:iCs/>
        </w:rPr>
        <w:t xml:space="preserve"> (i.e., </w:t>
      </w:r>
      <w:r>
        <w:rPr>
          <w:b/>
          <w:i/>
          <w:iCs/>
        </w:rPr>
        <w:t>Section</w:t>
      </w:r>
      <w:r w:rsidRPr="0085388F">
        <w:rPr>
          <w:b/>
          <w:i/>
          <w:iCs/>
        </w:rPr>
        <w:t xml:space="preserve"> 4</w:t>
      </w:r>
      <w:r>
        <w:rPr>
          <w:b/>
          <w:i/>
          <w:iCs/>
        </w:rPr>
        <w:t xml:space="preserve"> of TR37.817</w:t>
      </w:r>
      <w:r w:rsidRPr="0085388F">
        <w:rPr>
          <w:b/>
          <w:i/>
          <w:iCs/>
        </w:rPr>
        <w:t>) also can b</w:t>
      </w:r>
      <w:r>
        <w:rPr>
          <w:b/>
          <w:i/>
          <w:iCs/>
        </w:rPr>
        <w:t>e as the starting point of AI functional framework</w:t>
      </w:r>
      <w:r w:rsidRPr="0085388F">
        <w:rPr>
          <w:b/>
          <w:i/>
          <w:iCs/>
        </w:rPr>
        <w:t xml:space="preserve"> for the study.</w:t>
      </w:r>
      <w:r>
        <w:rPr>
          <w:b/>
          <w:i/>
          <w:iCs/>
        </w:rPr>
        <w:t xml:space="preserve"> Further enhancements also can be considered if needed.</w:t>
      </w:r>
    </w:p>
    <w:p w14:paraId="16CABBA5" w14:textId="2D921B9F" w:rsidR="005E0827" w:rsidRPr="005E0827" w:rsidRDefault="005E0827" w:rsidP="005E0827">
      <w:pPr>
        <w:rPr>
          <w:lang w:eastAsia="zh-CN"/>
        </w:rPr>
      </w:pPr>
    </w:p>
    <w:p w14:paraId="68D69B8F" w14:textId="77777777" w:rsidR="005E0827" w:rsidRDefault="005E0827" w:rsidP="005E0827">
      <w:pPr>
        <w:pStyle w:val="2"/>
        <w:rPr>
          <w:lang w:eastAsia="zh-CN"/>
        </w:rPr>
      </w:pPr>
      <w:r>
        <w:rPr>
          <w:lang w:eastAsia="zh-CN"/>
        </w:rPr>
        <w:lastRenderedPageBreak/>
        <w:t>Lifecycle management of AI/ML model</w:t>
      </w:r>
    </w:p>
    <w:p w14:paraId="2B9ADA05" w14:textId="1302AC68" w:rsidR="002B0786" w:rsidRDefault="00FE2F02" w:rsidP="005E0827">
      <w:pPr>
        <w:rPr>
          <w:lang w:eastAsia="zh-CN"/>
        </w:rPr>
      </w:pPr>
      <w:r>
        <w:rPr>
          <w:lang w:eastAsia="zh-CN"/>
        </w:rPr>
        <w:t xml:space="preserve">The lifecycle of AI/ML model typically includes these stages of model training, model validation, model test, model deployment, model </w:t>
      </w:r>
      <w:r>
        <w:rPr>
          <w:rFonts w:hint="eastAsia"/>
          <w:lang w:eastAsia="zh-CN"/>
        </w:rPr>
        <w:t>i</w:t>
      </w:r>
      <w:r>
        <w:rPr>
          <w:lang w:eastAsia="zh-CN"/>
        </w:rPr>
        <w:t xml:space="preserve">nference, model monitoring, and model update. </w:t>
      </w:r>
      <w:r>
        <w:rPr>
          <w:iCs/>
          <w:lang w:eastAsia="zh-CN"/>
        </w:rPr>
        <w:t xml:space="preserve">In general, model generation includes model training, model validation, and model test. </w:t>
      </w:r>
      <w:r>
        <w:rPr>
          <w:lang w:eastAsia="zh-CN"/>
        </w:rPr>
        <w:t>Next, we would provide our views on these stages of AI/ML model.</w:t>
      </w:r>
    </w:p>
    <w:p w14:paraId="4C3B712A" w14:textId="6744C631" w:rsidR="00FE2F02" w:rsidRPr="00FE2F02" w:rsidRDefault="00FE2F02" w:rsidP="00FE2F02">
      <w:pPr>
        <w:pStyle w:val="af3"/>
        <w:numPr>
          <w:ilvl w:val="0"/>
          <w:numId w:val="13"/>
        </w:numPr>
        <w:ind w:firstLineChars="0"/>
        <w:rPr>
          <w:b/>
          <w:lang w:eastAsia="zh-CN"/>
        </w:rPr>
      </w:pPr>
      <w:r w:rsidRPr="00FE2F02">
        <w:rPr>
          <w:b/>
          <w:lang w:eastAsia="zh-CN"/>
        </w:rPr>
        <w:t>Model train</w:t>
      </w:r>
      <w:r>
        <w:rPr>
          <w:b/>
          <w:lang w:eastAsia="zh-CN"/>
        </w:rPr>
        <w:t>ing</w:t>
      </w:r>
    </w:p>
    <w:p w14:paraId="6B6A51F3" w14:textId="1E27AE73" w:rsidR="005E0827" w:rsidRDefault="000D3246" w:rsidP="005E0827">
      <w:pPr>
        <w:rPr>
          <w:lang w:eastAsia="zh-CN"/>
        </w:rPr>
      </w:pPr>
      <w:r>
        <w:rPr>
          <w:rFonts w:hint="eastAsia"/>
          <w:lang w:eastAsia="zh-CN"/>
        </w:rPr>
        <w:t>L</w:t>
      </w:r>
      <w:r>
        <w:rPr>
          <w:lang w:eastAsia="zh-CN"/>
        </w:rPr>
        <w:t>ast meeting, we discussed about the training type for one-sided model and two-sided model. The majority think that</w:t>
      </w:r>
      <w:r w:rsidR="00F228C1">
        <w:rPr>
          <w:lang w:eastAsia="zh-CN"/>
        </w:rPr>
        <w:t xml:space="preserve"> the part</w:t>
      </w:r>
      <w:r>
        <w:rPr>
          <w:lang w:eastAsia="zh-CN"/>
        </w:rPr>
        <w:t xml:space="preserve"> related to two-sided model can be left to</w:t>
      </w:r>
      <w:r w:rsidR="00F228C1">
        <w:rPr>
          <w:lang w:eastAsia="zh-CN"/>
        </w:rPr>
        <w:t xml:space="preserve"> AI</w:t>
      </w:r>
      <w:r>
        <w:rPr>
          <w:lang w:eastAsia="zh-CN"/>
        </w:rPr>
        <w:t xml:space="preserve"> CSI use case to discuss. Although we think it can be </w:t>
      </w:r>
      <w:r w:rsidR="00726C7A">
        <w:rPr>
          <w:lang w:eastAsia="zh-CN"/>
        </w:rPr>
        <w:t xml:space="preserve">discussed in </w:t>
      </w:r>
      <w:r w:rsidR="00F228C1">
        <w:rPr>
          <w:lang w:eastAsia="zh-CN"/>
        </w:rPr>
        <w:t>AI9.2.1 to provide general guidance</w:t>
      </w:r>
      <w:r w:rsidR="00726C7A">
        <w:rPr>
          <w:lang w:eastAsia="zh-CN"/>
        </w:rPr>
        <w:t xml:space="preserve"> for two-sided model other than CSI spatial-frequency compression use case, but we are fine to discuss one-sided model firstly in AI9.2.1.</w:t>
      </w:r>
    </w:p>
    <w:p w14:paraId="31CA4CAA" w14:textId="3D96C656" w:rsidR="00726C7A" w:rsidRPr="00726C7A" w:rsidRDefault="00726C7A" w:rsidP="00726C7A">
      <w:pPr>
        <w:rPr>
          <w:lang w:eastAsia="zh-CN"/>
        </w:rPr>
      </w:pPr>
      <w:r>
        <w:rPr>
          <w:rFonts w:hint="eastAsia"/>
          <w:lang w:eastAsia="zh-CN"/>
        </w:rPr>
        <w:t>G</w:t>
      </w:r>
      <w:r>
        <w:rPr>
          <w:lang w:eastAsia="zh-CN"/>
        </w:rPr>
        <w:t>enerally, for one-sided model, there are two training types to be considered. One type refers that both training and inference take place at the same node, while for another type</w:t>
      </w:r>
      <w:r w:rsidR="00550128">
        <w:rPr>
          <w:lang w:eastAsia="zh-CN"/>
        </w:rPr>
        <w:t xml:space="preserve"> training operation and inference</w:t>
      </w:r>
      <w:r w:rsidR="00F228C1">
        <w:rPr>
          <w:lang w:eastAsia="zh-CN"/>
        </w:rPr>
        <w:t xml:space="preserve"> operation</w:t>
      </w:r>
      <w:r w:rsidR="00550128">
        <w:rPr>
          <w:lang w:eastAsia="zh-CN"/>
        </w:rPr>
        <w:t xml:space="preserve"> are at different nodes.</w:t>
      </w:r>
      <w:r w:rsidR="00550128">
        <w:rPr>
          <w:rFonts w:hint="eastAsia"/>
          <w:lang w:eastAsia="zh-CN"/>
        </w:rPr>
        <w:t xml:space="preserve"> </w:t>
      </w:r>
      <w:r w:rsidRPr="00726C7A">
        <w:rPr>
          <w:lang w:eastAsia="zh-CN"/>
        </w:rPr>
        <w:t>Thus, we have the following proposal for one-sided model</w:t>
      </w:r>
      <w:r w:rsidR="00F228C1">
        <w:rPr>
          <w:lang w:eastAsia="zh-CN"/>
        </w:rPr>
        <w:t xml:space="preserve"> training</w:t>
      </w:r>
      <w:r w:rsidRPr="00726C7A">
        <w:rPr>
          <w:lang w:eastAsia="zh-CN"/>
        </w:rPr>
        <w:t>:</w:t>
      </w:r>
    </w:p>
    <w:p w14:paraId="38EBD2D3" w14:textId="248B5E69" w:rsidR="00726C7A" w:rsidRPr="00A10B99" w:rsidRDefault="00726C7A" w:rsidP="00726C7A">
      <w:pPr>
        <w:tabs>
          <w:tab w:val="left" w:pos="1891"/>
        </w:tabs>
        <w:rPr>
          <w:b/>
          <w:i/>
          <w:lang w:eastAsia="zh-CN"/>
        </w:rPr>
      </w:pPr>
      <w:r w:rsidRPr="00A10B99">
        <w:rPr>
          <w:rFonts w:hint="eastAsia"/>
          <w:b/>
          <w:i/>
          <w:lang w:eastAsia="zh-CN"/>
        </w:rPr>
        <w:t>P</w:t>
      </w:r>
      <w:r w:rsidR="00A10B99" w:rsidRPr="00A10B99">
        <w:rPr>
          <w:b/>
          <w:i/>
          <w:lang w:eastAsia="zh-CN"/>
        </w:rPr>
        <w:t xml:space="preserve">roposal </w:t>
      </w:r>
      <w:r w:rsidR="00A10B99" w:rsidRPr="00A10B99">
        <w:rPr>
          <w:rFonts w:hint="eastAsia"/>
          <w:b/>
          <w:i/>
          <w:lang w:eastAsia="zh-CN"/>
        </w:rPr>
        <w:t>4</w:t>
      </w:r>
      <w:r w:rsidRPr="00A10B99">
        <w:rPr>
          <w:b/>
          <w:i/>
          <w:lang w:eastAsia="zh-CN"/>
        </w:rPr>
        <w:t>: For model training</w:t>
      </w:r>
      <w:r w:rsidR="00550128" w:rsidRPr="00A10B99">
        <w:rPr>
          <w:b/>
          <w:i/>
          <w:lang w:eastAsia="zh-CN"/>
        </w:rPr>
        <w:t xml:space="preserve"> for one-sided model</w:t>
      </w:r>
      <w:r w:rsidRPr="00A10B99">
        <w:rPr>
          <w:b/>
          <w:i/>
          <w:lang w:eastAsia="zh-CN"/>
        </w:rPr>
        <w:t>, the following model training types can be further discussed:</w:t>
      </w:r>
    </w:p>
    <w:p w14:paraId="4A03C3EA" w14:textId="77777777" w:rsidR="00726C7A" w:rsidRPr="00A10B99" w:rsidRDefault="00726C7A" w:rsidP="00726C7A">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0: Training at a single side/entity without model transfer</w:t>
      </w:r>
    </w:p>
    <w:p w14:paraId="0D7FCAFE" w14:textId="77777777" w:rsidR="00726C7A" w:rsidRPr="00A10B99" w:rsidRDefault="00726C7A" w:rsidP="00726C7A">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1: Training at a single side/entity, and model transfer to another side/entity</w:t>
      </w:r>
    </w:p>
    <w:p w14:paraId="6D56C5A6" w14:textId="2E2C8B94" w:rsidR="00726C7A" w:rsidRPr="00726C7A" w:rsidRDefault="00726C7A" w:rsidP="00726C7A">
      <w:pPr>
        <w:rPr>
          <w:lang w:eastAsia="zh-CN"/>
        </w:rPr>
      </w:pPr>
      <w:r w:rsidRPr="00726C7A">
        <w:rPr>
          <w:lang w:eastAsia="zh-CN"/>
        </w:rPr>
        <w:t>In the following, the potential specification, pros and cons of the a</w:t>
      </w:r>
      <w:r w:rsidR="00550128">
        <w:rPr>
          <w:lang w:eastAsia="zh-CN"/>
        </w:rPr>
        <w:t>bove two</w:t>
      </w:r>
      <w:r w:rsidRPr="00726C7A">
        <w:rPr>
          <w:lang w:eastAsia="zh-CN"/>
        </w:rPr>
        <w:t xml:space="preserve"> training types would be provided from our side.</w:t>
      </w:r>
    </w:p>
    <w:p w14:paraId="34E962BF" w14:textId="77777777" w:rsidR="00726C7A" w:rsidRPr="00F228C1" w:rsidRDefault="00726C7A" w:rsidP="00726C7A">
      <w:pPr>
        <w:rPr>
          <w:u w:val="single"/>
          <w:lang w:eastAsia="zh-CN"/>
        </w:rPr>
      </w:pPr>
      <w:r w:rsidRPr="00F228C1">
        <w:rPr>
          <w:u w:val="single"/>
          <w:lang w:eastAsia="zh-CN"/>
        </w:rPr>
        <w:t>Type 0:</w:t>
      </w:r>
    </w:p>
    <w:p w14:paraId="787E1386" w14:textId="77777777" w:rsidR="00726C7A" w:rsidRPr="00726C7A" w:rsidRDefault="00726C7A" w:rsidP="00726C7A">
      <w:pPr>
        <w:rPr>
          <w:lang w:eastAsia="zh-CN"/>
        </w:rPr>
      </w:pPr>
      <w:r w:rsidRPr="00726C7A">
        <w:rPr>
          <w:rFonts w:hint="eastAsia"/>
          <w:lang w:eastAsia="zh-CN"/>
        </w:rPr>
        <w:t>F</w:t>
      </w:r>
      <w:r w:rsidRPr="00726C7A">
        <w:rPr>
          <w:lang w:eastAsia="zh-CN"/>
        </w:rPr>
        <w:t xml:space="preserve">or type 0, training and reference take place at the same node. It only applies for one-sided model. </w:t>
      </w:r>
    </w:p>
    <w:p w14:paraId="17BFE93A" w14:textId="77777777" w:rsidR="00726C7A" w:rsidRPr="00726C7A" w:rsidRDefault="00726C7A" w:rsidP="00726C7A">
      <w:pPr>
        <w:pStyle w:val="af3"/>
        <w:numPr>
          <w:ilvl w:val="0"/>
          <w:numId w:val="35"/>
        </w:numPr>
        <w:ind w:firstLineChars="0"/>
        <w:rPr>
          <w:lang w:eastAsia="zh-CN"/>
        </w:rPr>
      </w:pPr>
      <w:r w:rsidRPr="00726C7A">
        <w:rPr>
          <w:lang w:eastAsia="zh-CN"/>
        </w:rPr>
        <w:t>Potential spec impact:</w:t>
      </w:r>
    </w:p>
    <w:p w14:paraId="38631F20" w14:textId="23B374E9" w:rsidR="00726C7A" w:rsidRPr="00726C7A" w:rsidRDefault="00726C7A" w:rsidP="00726C7A">
      <w:pPr>
        <w:pStyle w:val="af3"/>
        <w:numPr>
          <w:ilvl w:val="1"/>
          <w:numId w:val="35"/>
        </w:numPr>
        <w:ind w:firstLineChars="0"/>
        <w:rPr>
          <w:lang w:eastAsia="zh-CN"/>
        </w:rPr>
      </w:pPr>
      <w:r w:rsidRPr="00726C7A">
        <w:rPr>
          <w:lang w:eastAsia="zh-CN"/>
        </w:rPr>
        <w:t>The signaling and/or procedures for training dataset exchange</w:t>
      </w:r>
      <w:r w:rsidR="00F228C1">
        <w:rPr>
          <w:lang w:eastAsia="zh-CN"/>
        </w:rPr>
        <w:t xml:space="preserve"> if required</w:t>
      </w:r>
      <w:r w:rsidR="0051499D">
        <w:rPr>
          <w:lang w:eastAsia="zh-CN"/>
        </w:rPr>
        <w:t>.</w:t>
      </w:r>
    </w:p>
    <w:p w14:paraId="4DADEC49" w14:textId="77777777" w:rsidR="00726C7A" w:rsidRPr="00726C7A" w:rsidRDefault="00726C7A" w:rsidP="00726C7A">
      <w:pPr>
        <w:pStyle w:val="af3"/>
        <w:numPr>
          <w:ilvl w:val="0"/>
          <w:numId w:val="35"/>
        </w:numPr>
        <w:ind w:firstLineChars="0"/>
        <w:rPr>
          <w:lang w:eastAsia="zh-CN"/>
        </w:rPr>
      </w:pPr>
      <w:r w:rsidRPr="00726C7A">
        <w:rPr>
          <w:rFonts w:hint="eastAsia"/>
          <w:lang w:eastAsia="zh-CN"/>
        </w:rPr>
        <w:t>Pros</w:t>
      </w:r>
      <w:r w:rsidRPr="00726C7A">
        <w:rPr>
          <w:lang w:eastAsia="zh-CN"/>
        </w:rPr>
        <w:t>:</w:t>
      </w:r>
    </w:p>
    <w:p w14:paraId="244E884F" w14:textId="7976C7D3" w:rsidR="00726C7A" w:rsidRPr="00726C7A" w:rsidRDefault="00726C7A" w:rsidP="00726C7A">
      <w:pPr>
        <w:pStyle w:val="af3"/>
        <w:numPr>
          <w:ilvl w:val="1"/>
          <w:numId w:val="35"/>
        </w:numPr>
        <w:ind w:firstLineChars="0"/>
        <w:rPr>
          <w:lang w:eastAsia="zh-CN"/>
        </w:rPr>
      </w:pPr>
      <w:r w:rsidRPr="00726C7A">
        <w:rPr>
          <w:lang w:eastAsia="zh-CN"/>
        </w:rPr>
        <w:t>Match with UE’s or NW’s hardware</w:t>
      </w:r>
      <w:r w:rsidR="0051499D">
        <w:rPr>
          <w:lang w:eastAsia="zh-CN"/>
        </w:rPr>
        <w:t>;</w:t>
      </w:r>
    </w:p>
    <w:p w14:paraId="73D005BA" w14:textId="5CDCF518" w:rsidR="00726C7A" w:rsidRPr="00726C7A" w:rsidRDefault="00726C7A" w:rsidP="00726C7A">
      <w:pPr>
        <w:pStyle w:val="af3"/>
        <w:numPr>
          <w:ilvl w:val="1"/>
          <w:numId w:val="35"/>
        </w:numPr>
        <w:ind w:firstLineChars="0"/>
        <w:rPr>
          <w:lang w:eastAsia="zh-CN"/>
        </w:rPr>
      </w:pPr>
      <w:r w:rsidRPr="00726C7A">
        <w:rPr>
          <w:rFonts w:hint="eastAsia"/>
          <w:lang w:eastAsia="zh-CN"/>
        </w:rPr>
        <w:t>A</w:t>
      </w:r>
      <w:r w:rsidRPr="00726C7A">
        <w:rPr>
          <w:lang w:eastAsia="zh-CN"/>
        </w:rPr>
        <w:t>I/ML model proprietary can be kept</w:t>
      </w:r>
      <w:r w:rsidR="0051499D">
        <w:rPr>
          <w:lang w:eastAsia="zh-CN"/>
        </w:rPr>
        <w:t>.</w:t>
      </w:r>
    </w:p>
    <w:p w14:paraId="0E78B845" w14:textId="77777777" w:rsidR="00726C7A" w:rsidRPr="00726C7A" w:rsidRDefault="00726C7A" w:rsidP="00726C7A">
      <w:pPr>
        <w:pStyle w:val="af3"/>
        <w:numPr>
          <w:ilvl w:val="0"/>
          <w:numId w:val="35"/>
        </w:numPr>
        <w:ind w:firstLineChars="0"/>
        <w:rPr>
          <w:lang w:eastAsia="zh-CN"/>
        </w:rPr>
      </w:pPr>
      <w:r w:rsidRPr="00726C7A">
        <w:rPr>
          <w:lang w:eastAsia="zh-CN"/>
        </w:rPr>
        <w:t>Cons</w:t>
      </w:r>
    </w:p>
    <w:p w14:paraId="4841E0BE" w14:textId="3698C44B" w:rsidR="00726C7A" w:rsidRPr="00726C7A" w:rsidRDefault="00726C7A" w:rsidP="00726C7A">
      <w:pPr>
        <w:pStyle w:val="af3"/>
        <w:numPr>
          <w:ilvl w:val="1"/>
          <w:numId w:val="35"/>
        </w:numPr>
        <w:ind w:firstLineChars="0"/>
        <w:rPr>
          <w:lang w:eastAsia="zh-CN"/>
        </w:rPr>
      </w:pPr>
      <w:r w:rsidRPr="00726C7A">
        <w:rPr>
          <w:lang w:eastAsia="zh-CN"/>
        </w:rPr>
        <w:tab/>
      </w:r>
      <w:r w:rsidRPr="00726C7A">
        <w:rPr>
          <w:rFonts w:hint="eastAsia"/>
          <w:lang w:eastAsia="zh-CN"/>
        </w:rPr>
        <w:t>L</w:t>
      </w:r>
      <w:r w:rsidRPr="00726C7A">
        <w:rPr>
          <w:lang w:eastAsia="zh-CN"/>
        </w:rPr>
        <w:t>arge overhead due to training dataset exchange if required</w:t>
      </w:r>
      <w:r w:rsidR="0051499D">
        <w:rPr>
          <w:lang w:eastAsia="zh-CN"/>
        </w:rPr>
        <w:t>.</w:t>
      </w:r>
    </w:p>
    <w:p w14:paraId="2257C346" w14:textId="77777777" w:rsidR="00726C7A" w:rsidRPr="00F228C1" w:rsidRDefault="00726C7A" w:rsidP="00726C7A">
      <w:pPr>
        <w:rPr>
          <w:u w:val="single"/>
          <w:lang w:eastAsia="zh-CN"/>
        </w:rPr>
      </w:pPr>
      <w:r w:rsidRPr="00F228C1">
        <w:rPr>
          <w:u w:val="single"/>
          <w:lang w:eastAsia="zh-CN"/>
        </w:rPr>
        <w:t>Type 1:</w:t>
      </w:r>
    </w:p>
    <w:p w14:paraId="1BEB1DA3" w14:textId="77777777" w:rsidR="00726C7A" w:rsidRPr="00726C7A" w:rsidRDefault="00726C7A" w:rsidP="00726C7A">
      <w:pPr>
        <w:rPr>
          <w:lang w:eastAsia="zh-CN"/>
        </w:rPr>
      </w:pPr>
      <w:r w:rsidRPr="00726C7A">
        <w:rPr>
          <w:rFonts w:hint="eastAsia"/>
          <w:lang w:eastAsia="zh-CN"/>
        </w:rPr>
        <w:t>F</w:t>
      </w:r>
      <w:r w:rsidRPr="00726C7A">
        <w:rPr>
          <w:lang w:eastAsia="zh-CN"/>
        </w:rPr>
        <w:t>or type 1, AI/ML model can be trained at UE side or gNB side, which applies for both one-sided model and two-sided model. For two-sided model, only part of model would be transferred to another side different from training side while all parts of model is needed to be delivered to another side for one-sided model.</w:t>
      </w:r>
    </w:p>
    <w:p w14:paraId="25DCBB73" w14:textId="77777777" w:rsidR="00726C7A" w:rsidRPr="00726C7A" w:rsidRDefault="00726C7A" w:rsidP="00726C7A">
      <w:pPr>
        <w:pStyle w:val="af3"/>
        <w:numPr>
          <w:ilvl w:val="0"/>
          <w:numId w:val="35"/>
        </w:numPr>
        <w:ind w:firstLineChars="0"/>
        <w:rPr>
          <w:lang w:eastAsia="zh-CN"/>
        </w:rPr>
      </w:pPr>
      <w:r w:rsidRPr="00726C7A">
        <w:rPr>
          <w:lang w:eastAsia="zh-CN"/>
        </w:rPr>
        <w:t>Potential spec impact:</w:t>
      </w:r>
    </w:p>
    <w:p w14:paraId="200FFE53" w14:textId="77777777" w:rsidR="00726C7A" w:rsidRPr="00726C7A" w:rsidRDefault="00726C7A" w:rsidP="00726C7A">
      <w:pPr>
        <w:pStyle w:val="af3"/>
        <w:numPr>
          <w:ilvl w:val="0"/>
          <w:numId w:val="34"/>
        </w:numPr>
        <w:ind w:firstLineChars="0"/>
        <w:rPr>
          <w:lang w:eastAsia="zh-CN"/>
        </w:rPr>
      </w:pPr>
      <w:r w:rsidRPr="00726C7A">
        <w:rPr>
          <w:rFonts w:hint="eastAsia"/>
          <w:lang w:eastAsia="zh-CN"/>
        </w:rPr>
        <w:t>A</w:t>
      </w:r>
      <w:r w:rsidRPr="00726C7A">
        <w:rPr>
          <w:lang w:eastAsia="zh-CN"/>
        </w:rPr>
        <w:t>I/ML model tran</w:t>
      </w:r>
      <w:r w:rsidRPr="00726C7A">
        <w:rPr>
          <w:rFonts w:hint="eastAsia"/>
          <w:lang w:eastAsia="zh-CN"/>
        </w:rPr>
        <w:t>s</w:t>
      </w:r>
      <w:r w:rsidRPr="00726C7A">
        <w:rPr>
          <w:lang w:eastAsia="zh-CN"/>
        </w:rPr>
        <w:t>fer</w:t>
      </w:r>
    </w:p>
    <w:p w14:paraId="209C7DF0" w14:textId="77777777" w:rsidR="00726C7A" w:rsidRPr="00726C7A" w:rsidRDefault="00726C7A" w:rsidP="00726C7A">
      <w:pPr>
        <w:pStyle w:val="af3"/>
        <w:numPr>
          <w:ilvl w:val="1"/>
          <w:numId w:val="34"/>
        </w:numPr>
        <w:ind w:firstLineChars="0"/>
        <w:rPr>
          <w:lang w:eastAsia="zh-CN"/>
        </w:rPr>
      </w:pPr>
      <w:r w:rsidRPr="00726C7A">
        <w:rPr>
          <w:lang w:eastAsia="zh-CN"/>
        </w:rPr>
        <w:t>Model representation format (MRF) is needed to be defined in 3GPP to enable private implementation among different sides. From the perspective of specification, the procedure of AI/ML model transfer and the signaling about MRF of one model may be needed.</w:t>
      </w:r>
    </w:p>
    <w:p w14:paraId="2E98141D" w14:textId="77777777" w:rsidR="00726C7A" w:rsidRPr="00726C7A" w:rsidRDefault="00726C7A" w:rsidP="00726C7A">
      <w:pPr>
        <w:pStyle w:val="af3"/>
        <w:numPr>
          <w:ilvl w:val="0"/>
          <w:numId w:val="35"/>
        </w:numPr>
        <w:ind w:firstLineChars="0"/>
        <w:rPr>
          <w:lang w:eastAsia="zh-CN"/>
        </w:rPr>
      </w:pPr>
      <w:r w:rsidRPr="00726C7A">
        <w:rPr>
          <w:rFonts w:hint="eastAsia"/>
          <w:lang w:eastAsia="zh-CN"/>
        </w:rPr>
        <w:t>Pros</w:t>
      </w:r>
      <w:r w:rsidRPr="00726C7A">
        <w:rPr>
          <w:lang w:eastAsia="zh-CN"/>
        </w:rPr>
        <w:t>:</w:t>
      </w:r>
    </w:p>
    <w:p w14:paraId="1B4871A8" w14:textId="7075FCF9" w:rsidR="00726C7A" w:rsidRPr="00726C7A" w:rsidRDefault="00726C7A" w:rsidP="00726C7A">
      <w:pPr>
        <w:pStyle w:val="af3"/>
        <w:numPr>
          <w:ilvl w:val="1"/>
          <w:numId w:val="35"/>
        </w:numPr>
        <w:ind w:firstLineChars="0"/>
        <w:rPr>
          <w:lang w:eastAsia="zh-CN"/>
        </w:rPr>
      </w:pPr>
      <w:r w:rsidRPr="00726C7A">
        <w:rPr>
          <w:lang w:eastAsia="zh-CN"/>
        </w:rPr>
        <w:t>If the model is t</w:t>
      </w:r>
      <w:r w:rsidR="0051499D">
        <w:rPr>
          <w:lang w:eastAsia="zh-CN"/>
        </w:rPr>
        <w:t>rained at UE side,</w:t>
      </w:r>
    </w:p>
    <w:p w14:paraId="453CFAB2" w14:textId="77777777" w:rsidR="00726C7A" w:rsidRPr="00726C7A" w:rsidRDefault="00726C7A" w:rsidP="00B602C1">
      <w:pPr>
        <w:pStyle w:val="af3"/>
        <w:numPr>
          <w:ilvl w:val="3"/>
          <w:numId w:val="35"/>
        </w:numPr>
        <w:ind w:firstLineChars="0"/>
        <w:rPr>
          <w:lang w:eastAsia="zh-CN"/>
        </w:rPr>
      </w:pPr>
      <w:r w:rsidRPr="00726C7A">
        <w:rPr>
          <w:lang w:eastAsia="zh-CN"/>
        </w:rPr>
        <w:lastRenderedPageBreak/>
        <w:t>It can match with UE’s hardware.</w:t>
      </w:r>
    </w:p>
    <w:p w14:paraId="4F6A4F23" w14:textId="77777777" w:rsidR="00726C7A" w:rsidRPr="00726C7A" w:rsidRDefault="00726C7A" w:rsidP="00726C7A">
      <w:pPr>
        <w:pStyle w:val="af3"/>
        <w:numPr>
          <w:ilvl w:val="1"/>
          <w:numId w:val="35"/>
        </w:numPr>
        <w:ind w:firstLineChars="0"/>
        <w:rPr>
          <w:lang w:eastAsia="zh-CN"/>
        </w:rPr>
      </w:pPr>
      <w:r w:rsidRPr="00726C7A">
        <w:rPr>
          <w:rFonts w:hint="eastAsia"/>
          <w:lang w:eastAsia="zh-CN"/>
        </w:rPr>
        <w:t>I</w:t>
      </w:r>
      <w:r w:rsidRPr="00726C7A">
        <w:rPr>
          <w:lang w:eastAsia="zh-CN"/>
        </w:rPr>
        <w:t>f the model is trained at NW side,</w:t>
      </w:r>
    </w:p>
    <w:p w14:paraId="3C6ACEB4" w14:textId="13F8CA49" w:rsidR="00726C7A" w:rsidRPr="00726C7A" w:rsidRDefault="00726C7A" w:rsidP="00B602C1">
      <w:pPr>
        <w:pStyle w:val="af3"/>
        <w:numPr>
          <w:ilvl w:val="3"/>
          <w:numId w:val="35"/>
        </w:numPr>
        <w:ind w:firstLineChars="0"/>
        <w:rPr>
          <w:lang w:eastAsia="zh-CN"/>
        </w:rPr>
      </w:pPr>
      <w:r w:rsidRPr="00726C7A">
        <w:rPr>
          <w:lang w:eastAsia="zh-CN"/>
        </w:rPr>
        <w:t>The mode</w:t>
      </w:r>
      <w:r w:rsidR="0051499D">
        <w:rPr>
          <w:lang w:eastAsia="zh-CN"/>
        </w:rPr>
        <w:t>l can match with gNB’s hardware;</w:t>
      </w:r>
    </w:p>
    <w:p w14:paraId="688892D3" w14:textId="77777777" w:rsidR="00726C7A" w:rsidRPr="00726C7A" w:rsidRDefault="00726C7A" w:rsidP="00B602C1">
      <w:pPr>
        <w:pStyle w:val="af3"/>
        <w:numPr>
          <w:ilvl w:val="3"/>
          <w:numId w:val="35"/>
        </w:numPr>
        <w:ind w:firstLineChars="0"/>
        <w:rPr>
          <w:lang w:eastAsia="zh-CN"/>
        </w:rPr>
      </w:pPr>
      <w:r w:rsidRPr="00726C7A">
        <w:rPr>
          <w:lang w:eastAsia="zh-CN"/>
        </w:rPr>
        <w:t>Optimized loss function can be considered for MU-MIMO, CJT, NCJT, etc.</w:t>
      </w:r>
    </w:p>
    <w:p w14:paraId="5A7594C6" w14:textId="77777777" w:rsidR="00726C7A" w:rsidRPr="00726C7A" w:rsidRDefault="00726C7A" w:rsidP="00726C7A">
      <w:pPr>
        <w:pStyle w:val="af3"/>
        <w:numPr>
          <w:ilvl w:val="0"/>
          <w:numId w:val="35"/>
        </w:numPr>
        <w:ind w:firstLineChars="0"/>
        <w:rPr>
          <w:lang w:eastAsia="zh-CN"/>
        </w:rPr>
      </w:pPr>
      <w:r w:rsidRPr="00726C7A">
        <w:rPr>
          <w:lang w:eastAsia="zh-CN"/>
        </w:rPr>
        <w:t>Cons</w:t>
      </w:r>
    </w:p>
    <w:p w14:paraId="6BD94DE3" w14:textId="77777777" w:rsidR="00726C7A" w:rsidRPr="00726C7A" w:rsidRDefault="00726C7A" w:rsidP="00726C7A">
      <w:pPr>
        <w:pStyle w:val="af3"/>
        <w:numPr>
          <w:ilvl w:val="1"/>
          <w:numId w:val="35"/>
        </w:numPr>
        <w:ind w:firstLineChars="0"/>
        <w:rPr>
          <w:lang w:eastAsia="zh-CN"/>
        </w:rPr>
      </w:pPr>
      <w:r w:rsidRPr="00726C7A">
        <w:rPr>
          <w:lang w:eastAsia="zh-CN"/>
        </w:rPr>
        <w:tab/>
        <w:t>If the model is trained at UE side,</w:t>
      </w:r>
    </w:p>
    <w:p w14:paraId="0A8DF521" w14:textId="4A722CB7" w:rsidR="00726C7A" w:rsidRPr="00726C7A" w:rsidRDefault="00726C7A" w:rsidP="00B602C1">
      <w:pPr>
        <w:pStyle w:val="af3"/>
        <w:numPr>
          <w:ilvl w:val="3"/>
          <w:numId w:val="35"/>
        </w:numPr>
        <w:ind w:firstLineChars="0"/>
        <w:rPr>
          <w:lang w:eastAsia="zh-CN"/>
        </w:rPr>
      </w:pPr>
      <w:r w:rsidRPr="00726C7A">
        <w:rPr>
          <w:rFonts w:hint="eastAsia"/>
          <w:lang w:eastAsia="zh-CN"/>
        </w:rPr>
        <w:t>M</w:t>
      </w:r>
      <w:r w:rsidRPr="00726C7A">
        <w:rPr>
          <w:lang w:eastAsia="zh-CN"/>
        </w:rPr>
        <w:t>ultiple models are needed to be stored/maintained/executed by NW, to receive from multiple UEs</w:t>
      </w:r>
      <w:r w:rsidR="0051499D">
        <w:rPr>
          <w:lang w:eastAsia="zh-CN"/>
        </w:rPr>
        <w:t>;</w:t>
      </w:r>
    </w:p>
    <w:p w14:paraId="0301A99D" w14:textId="77777777" w:rsidR="00726C7A" w:rsidRPr="00726C7A" w:rsidRDefault="00726C7A" w:rsidP="00B602C1">
      <w:pPr>
        <w:pStyle w:val="af3"/>
        <w:numPr>
          <w:ilvl w:val="3"/>
          <w:numId w:val="35"/>
        </w:numPr>
        <w:ind w:firstLineChars="0"/>
        <w:rPr>
          <w:lang w:eastAsia="zh-CN"/>
        </w:rPr>
      </w:pPr>
      <w:r w:rsidRPr="00726C7A">
        <w:rPr>
          <w:lang w:eastAsia="zh-CN"/>
        </w:rPr>
        <w:t>Lo</w:t>
      </w:r>
      <w:r w:rsidRPr="00726C7A">
        <w:rPr>
          <w:rFonts w:hint="eastAsia"/>
          <w:lang w:eastAsia="zh-CN"/>
        </w:rPr>
        <w:t>s</w:t>
      </w:r>
      <w:r w:rsidRPr="00726C7A">
        <w:rPr>
          <w:lang w:eastAsia="zh-CN"/>
        </w:rPr>
        <w:t>s function may be not optimized for MU-MIMO, CJT, NCJT, and so on. It may not match with NW implementation.</w:t>
      </w:r>
    </w:p>
    <w:p w14:paraId="71D4AF78" w14:textId="77777777" w:rsidR="00726C7A" w:rsidRPr="00726C7A" w:rsidRDefault="00726C7A" w:rsidP="00726C7A">
      <w:pPr>
        <w:pStyle w:val="af3"/>
        <w:numPr>
          <w:ilvl w:val="1"/>
          <w:numId w:val="35"/>
        </w:numPr>
        <w:ind w:firstLineChars="0"/>
        <w:rPr>
          <w:lang w:eastAsia="zh-CN"/>
        </w:rPr>
      </w:pPr>
      <w:r w:rsidRPr="00726C7A">
        <w:rPr>
          <w:rFonts w:hint="eastAsia"/>
          <w:lang w:eastAsia="zh-CN"/>
        </w:rPr>
        <w:t>I</w:t>
      </w:r>
      <w:r w:rsidRPr="00726C7A">
        <w:rPr>
          <w:lang w:eastAsia="zh-CN"/>
        </w:rPr>
        <w:t>f the model is trained at NW side,</w:t>
      </w:r>
    </w:p>
    <w:p w14:paraId="075C7AB9" w14:textId="192A4F49" w:rsidR="00726C7A" w:rsidRPr="00726C7A" w:rsidRDefault="00726C7A" w:rsidP="00B602C1">
      <w:pPr>
        <w:pStyle w:val="af3"/>
        <w:numPr>
          <w:ilvl w:val="3"/>
          <w:numId w:val="35"/>
        </w:numPr>
        <w:ind w:firstLineChars="0"/>
        <w:rPr>
          <w:lang w:eastAsia="zh-CN"/>
        </w:rPr>
      </w:pPr>
      <w:r w:rsidRPr="00726C7A">
        <w:rPr>
          <w:rFonts w:hint="eastAsia"/>
          <w:lang w:eastAsia="zh-CN"/>
        </w:rPr>
        <w:t>M</w:t>
      </w:r>
      <w:r w:rsidRPr="00726C7A">
        <w:rPr>
          <w:lang w:eastAsia="zh-CN"/>
        </w:rPr>
        <w:t>ultiple models may be needed to be stored/maintained/executed by UE if different NW has different AI/ML model</w:t>
      </w:r>
      <w:r w:rsidR="0051499D">
        <w:rPr>
          <w:lang w:eastAsia="zh-CN"/>
        </w:rPr>
        <w:t>;</w:t>
      </w:r>
    </w:p>
    <w:p w14:paraId="01DCB373" w14:textId="77777777" w:rsidR="00726C7A" w:rsidRPr="00726C7A" w:rsidRDefault="00726C7A" w:rsidP="00B602C1">
      <w:pPr>
        <w:pStyle w:val="af3"/>
        <w:numPr>
          <w:ilvl w:val="3"/>
          <w:numId w:val="35"/>
        </w:numPr>
        <w:ind w:firstLineChars="0"/>
        <w:rPr>
          <w:lang w:eastAsia="zh-CN"/>
        </w:rPr>
      </w:pPr>
      <w:r w:rsidRPr="00726C7A">
        <w:rPr>
          <w:lang w:eastAsia="zh-CN"/>
        </w:rPr>
        <w:t>UE may not support the AI/ML model delivered by gNB, since gNB has the stronger processing capability. In addition, if the AI/ML model not well matching with UE’s implementation, it would result in low efficiency and high power consumption.</w:t>
      </w:r>
    </w:p>
    <w:p w14:paraId="55B69D35" w14:textId="77777777" w:rsidR="00726C7A" w:rsidRPr="00726C7A" w:rsidRDefault="00726C7A" w:rsidP="00726C7A">
      <w:pPr>
        <w:rPr>
          <w:lang w:eastAsia="zh-CN"/>
        </w:rPr>
      </w:pPr>
    </w:p>
    <w:p w14:paraId="59B9CCD3" w14:textId="4AB18B96" w:rsidR="00726C7A" w:rsidRPr="00377746" w:rsidRDefault="00726C7A" w:rsidP="00726C7A">
      <w:pPr>
        <w:rPr>
          <w:b/>
          <w:i/>
          <w:lang w:eastAsia="zh-CN"/>
        </w:rPr>
      </w:pPr>
      <w:r w:rsidRPr="00377746">
        <w:rPr>
          <w:b/>
          <w:i/>
          <w:lang w:eastAsia="zh-CN"/>
        </w:rPr>
        <w:t>O</w:t>
      </w:r>
      <w:r w:rsidRPr="00377746">
        <w:rPr>
          <w:rFonts w:hint="eastAsia"/>
          <w:b/>
          <w:i/>
          <w:lang w:eastAsia="zh-CN"/>
        </w:rPr>
        <w:t>bs</w:t>
      </w:r>
      <w:r w:rsidR="00A10B99">
        <w:rPr>
          <w:b/>
          <w:i/>
          <w:lang w:eastAsia="zh-CN"/>
        </w:rPr>
        <w:t xml:space="preserve">ervation </w:t>
      </w:r>
      <w:r w:rsidR="00A10B99">
        <w:rPr>
          <w:rFonts w:hint="eastAsia"/>
          <w:b/>
          <w:i/>
          <w:lang w:eastAsia="zh-CN"/>
        </w:rPr>
        <w:t>1</w:t>
      </w:r>
      <w:r w:rsidRPr="00377746">
        <w:rPr>
          <w:b/>
          <w:i/>
          <w:lang w:eastAsia="zh-CN"/>
        </w:rPr>
        <w:t xml:space="preserve">: For AI/ML model </w:t>
      </w:r>
      <w:r w:rsidR="0051499D">
        <w:rPr>
          <w:b/>
          <w:i/>
          <w:lang w:eastAsia="zh-CN"/>
        </w:rPr>
        <w:t>training Type 1, AI/ML model possibly</w:t>
      </w:r>
      <w:r w:rsidRPr="00377746">
        <w:rPr>
          <w:b/>
          <w:i/>
          <w:lang w:eastAsia="zh-CN"/>
        </w:rPr>
        <w:t xml:space="preserve"> can not be executed, due to </w:t>
      </w:r>
      <w:bookmarkStart w:id="2" w:name="OLE_LINK1"/>
      <w:r w:rsidRPr="00377746">
        <w:rPr>
          <w:b/>
          <w:i/>
          <w:lang w:eastAsia="zh-CN"/>
        </w:rPr>
        <w:t xml:space="preserve">incompatibility </w:t>
      </w:r>
      <w:bookmarkEnd w:id="2"/>
      <w:r w:rsidRPr="00377746">
        <w:rPr>
          <w:b/>
          <w:i/>
          <w:lang w:eastAsia="zh-CN"/>
        </w:rPr>
        <w:t>issue between NW side and UE side</w:t>
      </w:r>
      <w:r w:rsidRPr="00377746">
        <w:rPr>
          <w:rFonts w:hint="eastAsia"/>
          <w:b/>
          <w:i/>
          <w:lang w:eastAsia="zh-CN"/>
        </w:rPr>
        <w:t>.</w:t>
      </w:r>
    </w:p>
    <w:p w14:paraId="47F39AEF" w14:textId="1B31FABB" w:rsidR="00726C7A" w:rsidRPr="00377746" w:rsidRDefault="00726C7A" w:rsidP="00726C7A">
      <w:pPr>
        <w:rPr>
          <w:b/>
          <w:i/>
          <w:lang w:eastAsia="zh-CN"/>
        </w:rPr>
      </w:pPr>
      <w:r w:rsidRPr="00377746">
        <w:rPr>
          <w:rFonts w:hint="eastAsia"/>
          <w:b/>
          <w:i/>
          <w:lang w:eastAsia="zh-CN"/>
        </w:rPr>
        <w:t>O</w:t>
      </w:r>
      <w:r w:rsidR="00A10B99">
        <w:rPr>
          <w:b/>
          <w:i/>
          <w:lang w:eastAsia="zh-CN"/>
        </w:rPr>
        <w:t xml:space="preserve">bservation </w:t>
      </w:r>
      <w:r w:rsidR="00A10B99">
        <w:rPr>
          <w:rFonts w:hint="eastAsia"/>
          <w:b/>
          <w:i/>
          <w:lang w:eastAsia="zh-CN"/>
        </w:rPr>
        <w:t>2</w:t>
      </w:r>
      <w:r w:rsidRPr="00377746">
        <w:rPr>
          <w:b/>
          <w:i/>
          <w:lang w:eastAsia="zh-CN"/>
        </w:rPr>
        <w:t xml:space="preserve">: </w:t>
      </w:r>
      <w:r w:rsidRPr="00377746">
        <w:rPr>
          <w:rFonts w:hint="eastAsia"/>
          <w:b/>
          <w:i/>
          <w:lang w:eastAsia="zh-CN"/>
        </w:rPr>
        <w:t>A</w:t>
      </w:r>
      <w:r w:rsidRPr="00377746">
        <w:rPr>
          <w:b/>
          <w:i/>
          <w:lang w:eastAsia="zh-CN"/>
        </w:rPr>
        <w:t>I/ML model proprietary can be kept for AI/ML model training Type 0</w:t>
      </w:r>
    </w:p>
    <w:p w14:paraId="174ED944" w14:textId="3E77B247" w:rsidR="00B41CF6" w:rsidRPr="00B41CF6" w:rsidRDefault="00B41CF6" w:rsidP="00B41CF6">
      <w:pPr>
        <w:rPr>
          <w:lang w:eastAsia="zh-CN"/>
        </w:rPr>
      </w:pPr>
      <w:r w:rsidRPr="00B41CF6">
        <w:rPr>
          <w:rFonts w:hint="eastAsia"/>
          <w:lang w:eastAsia="zh-CN"/>
        </w:rPr>
        <w:t>B</w:t>
      </w:r>
      <w:r w:rsidRPr="00B41CF6">
        <w:rPr>
          <w:lang w:eastAsia="zh-CN"/>
        </w:rPr>
        <w:t xml:space="preserve">ased on </w:t>
      </w:r>
      <w:r>
        <w:rPr>
          <w:lang w:eastAsia="zh-CN"/>
        </w:rPr>
        <w:t xml:space="preserve">the above, we have the following </w:t>
      </w:r>
      <w:r>
        <w:rPr>
          <w:rFonts w:hint="eastAsia"/>
          <w:lang w:eastAsia="zh-CN"/>
        </w:rPr>
        <w:t>proposa</w:t>
      </w:r>
      <w:r>
        <w:rPr>
          <w:lang w:eastAsia="zh-CN"/>
        </w:rPr>
        <w:t>l:</w:t>
      </w:r>
    </w:p>
    <w:p w14:paraId="580A2D05" w14:textId="75E24ABA" w:rsidR="00B41CF6" w:rsidRDefault="00A10B99" w:rsidP="00B41CF6">
      <w:pPr>
        <w:rPr>
          <w:b/>
          <w:i/>
          <w:lang w:eastAsia="zh-CN"/>
        </w:rPr>
      </w:pPr>
      <w:r>
        <w:rPr>
          <w:b/>
          <w:i/>
          <w:lang w:eastAsia="zh-CN"/>
        </w:rPr>
        <w:t xml:space="preserve">Proposal </w:t>
      </w:r>
      <w:r>
        <w:rPr>
          <w:rFonts w:hint="eastAsia"/>
          <w:b/>
          <w:i/>
          <w:lang w:eastAsia="zh-CN"/>
        </w:rPr>
        <w:t>5</w:t>
      </w:r>
      <w:r w:rsidR="00B41CF6" w:rsidRPr="00B41CF6">
        <w:rPr>
          <w:b/>
          <w:i/>
          <w:lang w:eastAsia="zh-CN"/>
        </w:rPr>
        <w:t xml:space="preserve">: </w:t>
      </w:r>
      <w:r w:rsidR="00B41CF6">
        <w:rPr>
          <w:b/>
          <w:i/>
          <w:lang w:eastAsia="zh-CN"/>
        </w:rPr>
        <w:t>For one-sided AI/ML model, model training and model inference at the same side should be considered as a starting point, i.e.,</w:t>
      </w:r>
    </w:p>
    <w:p w14:paraId="196E06AA" w14:textId="77777777" w:rsidR="00B41CF6" w:rsidRDefault="00B41CF6" w:rsidP="00B41CF6">
      <w:pPr>
        <w:pStyle w:val="af3"/>
        <w:numPr>
          <w:ilvl w:val="0"/>
          <w:numId w:val="33"/>
        </w:numPr>
        <w:autoSpaceDE/>
        <w:autoSpaceDN/>
        <w:adjustRightInd/>
        <w:snapToGrid/>
        <w:spacing w:before="120"/>
        <w:ind w:left="420" w:firstLineChars="0"/>
        <w:rPr>
          <w:b/>
          <w:i/>
        </w:rPr>
      </w:pPr>
      <w:r>
        <w:rPr>
          <w:b/>
          <w:i/>
        </w:rPr>
        <w:t>Network-side training for Network-side model</w:t>
      </w:r>
    </w:p>
    <w:p w14:paraId="3A473006" w14:textId="229B6717" w:rsidR="00B41CF6" w:rsidRPr="00B41CF6" w:rsidRDefault="00B41CF6" w:rsidP="005E0827">
      <w:pPr>
        <w:pStyle w:val="af3"/>
        <w:numPr>
          <w:ilvl w:val="0"/>
          <w:numId w:val="33"/>
        </w:numPr>
        <w:autoSpaceDE/>
        <w:autoSpaceDN/>
        <w:adjustRightInd/>
        <w:snapToGrid/>
        <w:spacing w:before="120"/>
        <w:ind w:left="420" w:firstLineChars="0"/>
        <w:rPr>
          <w:b/>
          <w:i/>
        </w:rPr>
      </w:pPr>
      <w:r>
        <w:rPr>
          <w:b/>
          <w:i/>
        </w:rPr>
        <w:t>UE-side training for UE-side model</w:t>
      </w:r>
    </w:p>
    <w:p w14:paraId="2B29F9FB" w14:textId="77777777" w:rsidR="00FE2F02" w:rsidRDefault="00FE2F02" w:rsidP="00FE2F02">
      <w:pPr>
        <w:rPr>
          <w:lang w:eastAsia="zh-CN"/>
        </w:rPr>
      </w:pPr>
      <w:r>
        <w:rPr>
          <w:rFonts w:hint="eastAsia"/>
          <w:lang w:eastAsia="zh-CN"/>
        </w:rPr>
        <w:t>F</w:t>
      </w:r>
      <w:r>
        <w:rPr>
          <w:lang w:eastAsia="zh-CN"/>
        </w:rPr>
        <w:t>or online training of AI/ML model, additional complexity is needed, e.g., a large amount of data needed to be stored, and tackled. It can not be born at UE side, e.g, for smartphone. Thus, we suggest to focus on offline AI/ML model training at the first stage. Online training for advanced UE, e.g., laptop, can be considered in future.</w:t>
      </w:r>
    </w:p>
    <w:p w14:paraId="0467E61B" w14:textId="33288F1B" w:rsidR="00FE2F02" w:rsidRPr="005B3634" w:rsidRDefault="00A10B99" w:rsidP="00FE2F02">
      <w:pPr>
        <w:rPr>
          <w:b/>
          <w:i/>
          <w:lang w:eastAsia="zh-CN"/>
        </w:rPr>
      </w:pPr>
      <w:r>
        <w:rPr>
          <w:b/>
          <w:i/>
          <w:lang w:eastAsia="zh-CN"/>
        </w:rPr>
        <w:t xml:space="preserve">Proposal </w:t>
      </w:r>
      <w:r>
        <w:rPr>
          <w:rFonts w:hint="eastAsia"/>
          <w:b/>
          <w:i/>
          <w:lang w:eastAsia="zh-CN"/>
        </w:rPr>
        <w:t>6</w:t>
      </w:r>
      <w:r w:rsidR="00FE2F02" w:rsidRPr="00A92547">
        <w:rPr>
          <w:b/>
          <w:i/>
          <w:lang w:eastAsia="zh-CN"/>
        </w:rPr>
        <w:t>:</w:t>
      </w:r>
      <w:r w:rsidR="00FE2F02">
        <w:rPr>
          <w:b/>
          <w:i/>
          <w:lang w:eastAsia="zh-CN"/>
        </w:rPr>
        <w:t xml:space="preserve"> Offline AI/ML model training is the first priority</w:t>
      </w:r>
      <w:r w:rsidR="00FE2F02" w:rsidRPr="00A92547">
        <w:rPr>
          <w:b/>
          <w:i/>
          <w:lang w:eastAsia="zh-CN"/>
        </w:rPr>
        <w:t>.</w:t>
      </w:r>
    </w:p>
    <w:p w14:paraId="10A3AB99" w14:textId="71FABE1B" w:rsidR="005E0827" w:rsidRPr="00FE2F02" w:rsidRDefault="005E0827" w:rsidP="005E0827">
      <w:pPr>
        <w:rPr>
          <w:lang w:eastAsia="zh-CN"/>
        </w:rPr>
      </w:pPr>
    </w:p>
    <w:p w14:paraId="40ADF699" w14:textId="19184835" w:rsidR="00242C11" w:rsidRPr="00FE2F02" w:rsidRDefault="00242C11" w:rsidP="00242C11">
      <w:pPr>
        <w:pStyle w:val="af3"/>
        <w:numPr>
          <w:ilvl w:val="0"/>
          <w:numId w:val="13"/>
        </w:numPr>
        <w:ind w:firstLineChars="0"/>
        <w:rPr>
          <w:b/>
          <w:lang w:eastAsia="zh-CN"/>
        </w:rPr>
      </w:pPr>
      <w:r>
        <w:rPr>
          <w:b/>
          <w:lang w:eastAsia="zh-CN"/>
        </w:rPr>
        <w:t>Model registration</w:t>
      </w:r>
    </w:p>
    <w:p w14:paraId="65CE3858" w14:textId="20E592F8" w:rsidR="00B2555B" w:rsidRDefault="00B2555B" w:rsidP="005E0827">
      <w:pPr>
        <w:rPr>
          <w:lang w:eastAsia="zh-CN"/>
        </w:rPr>
      </w:pPr>
      <w:r>
        <w:rPr>
          <w:rFonts w:hint="eastAsia"/>
          <w:lang w:eastAsia="zh-CN"/>
        </w:rPr>
        <w:t>S</w:t>
      </w:r>
      <w:r w:rsidR="008A6127">
        <w:rPr>
          <w:lang w:eastAsia="zh-CN"/>
        </w:rPr>
        <w:t>ince collaboration</w:t>
      </w:r>
      <w:r>
        <w:rPr>
          <w:lang w:eastAsia="zh-CN"/>
        </w:rPr>
        <w:t xml:space="preserve"> level x is implementation-based AI/ML operation without any dedicated AI/ML-specific </w:t>
      </w:r>
      <w:r w:rsidR="008A6127">
        <w:rPr>
          <w:lang w:eastAsia="zh-CN"/>
        </w:rPr>
        <w:t>enhancement collaboration</w:t>
      </w:r>
      <w:r>
        <w:rPr>
          <w:lang w:eastAsia="zh-CN"/>
        </w:rPr>
        <w:t xml:space="preserve"> between network and UE, we focus on level y and level z where there is signaling/procedure related to AI/ML </w:t>
      </w:r>
      <w:r w:rsidR="008A6127">
        <w:rPr>
          <w:lang w:eastAsia="zh-CN"/>
        </w:rPr>
        <w:t>operation, we think model registration only can be applicable for collaboration level y and level z.</w:t>
      </w:r>
      <w:r>
        <w:rPr>
          <w:lang w:eastAsia="zh-CN"/>
        </w:rPr>
        <w:t xml:space="preserve"> </w:t>
      </w:r>
    </w:p>
    <w:p w14:paraId="52614305" w14:textId="4994A016" w:rsidR="00A92228" w:rsidRDefault="001B616E" w:rsidP="005E0827">
      <w:pPr>
        <w:rPr>
          <w:lang w:eastAsia="zh-CN"/>
        </w:rPr>
      </w:pPr>
      <w:r>
        <w:rPr>
          <w:lang w:eastAsia="zh-CN"/>
        </w:rPr>
        <w:t>For UE-sided model, and two-sided model, in our understanding, it is necessary to do model registration at NW side, to make NW well understand UE’s capability. For example, if gNB can be aware that UE is capable of beam predicti</w:t>
      </w:r>
      <w:r w:rsidR="00BB17A4">
        <w:rPr>
          <w:lang w:eastAsia="zh-CN"/>
        </w:rPr>
        <w:t>on in spatial domain, RS overhead reduction can be achieved. For NW-sided model, we have not seen clear motivation to do model registration since the management of AI/ML model can be up to NW.</w:t>
      </w:r>
    </w:p>
    <w:p w14:paraId="44F90A6F" w14:textId="66B2B2AD" w:rsidR="00BB17A4" w:rsidRPr="00BB17A4" w:rsidRDefault="00BB17A4" w:rsidP="00BB17A4">
      <w:pPr>
        <w:rPr>
          <w:b/>
          <w:i/>
          <w:lang w:eastAsia="zh-CN"/>
        </w:rPr>
      </w:pPr>
      <w:r w:rsidRPr="00BB17A4">
        <w:rPr>
          <w:rFonts w:hint="eastAsia"/>
          <w:b/>
          <w:i/>
          <w:lang w:eastAsia="zh-CN"/>
        </w:rPr>
        <w:lastRenderedPageBreak/>
        <w:t>O</w:t>
      </w:r>
      <w:r w:rsidR="00A10B99">
        <w:rPr>
          <w:b/>
          <w:i/>
          <w:lang w:eastAsia="zh-CN"/>
        </w:rPr>
        <w:t xml:space="preserve">bservation </w:t>
      </w:r>
      <w:r w:rsidR="00A10B99">
        <w:rPr>
          <w:rFonts w:hint="eastAsia"/>
          <w:b/>
          <w:i/>
          <w:lang w:eastAsia="zh-CN"/>
        </w:rPr>
        <w:t>3</w:t>
      </w:r>
      <w:r w:rsidRPr="00BB17A4">
        <w:rPr>
          <w:b/>
          <w:i/>
          <w:lang w:eastAsia="zh-CN"/>
        </w:rPr>
        <w:t>: At least for UE-sided model and two-sided model</w:t>
      </w:r>
      <w:r w:rsidRPr="00BB17A4">
        <w:rPr>
          <w:rFonts w:hint="eastAsia"/>
          <w:b/>
          <w:i/>
          <w:lang w:eastAsia="zh-CN"/>
        </w:rPr>
        <w:t>,</w:t>
      </w:r>
      <w:r w:rsidRPr="00BB17A4">
        <w:rPr>
          <w:b/>
          <w:i/>
          <w:lang w:eastAsia="zh-CN"/>
        </w:rPr>
        <w:t xml:space="preserve"> model registration at NW side is necessary. </w:t>
      </w:r>
    </w:p>
    <w:p w14:paraId="2F05922F" w14:textId="48A1704B" w:rsidR="00BB17A4" w:rsidRDefault="00BB17A4" w:rsidP="00BB17A4">
      <w:pPr>
        <w:rPr>
          <w:lang w:eastAsia="zh-CN"/>
        </w:rPr>
      </w:pPr>
      <w:r>
        <w:rPr>
          <w:rFonts w:hint="eastAsia"/>
          <w:lang w:eastAsia="zh-CN"/>
        </w:rPr>
        <w:t>L</w:t>
      </w:r>
      <w:r>
        <w:rPr>
          <w:lang w:eastAsia="zh-CN"/>
        </w:rPr>
        <w:t>ast meeting</w:t>
      </w:r>
      <w:r w:rsidR="003D5E42">
        <w:rPr>
          <w:lang w:eastAsia="zh-CN"/>
        </w:rPr>
        <w:t xml:space="preserve"> [2]</w:t>
      </w:r>
      <w:r>
        <w:rPr>
          <w:lang w:eastAsia="zh-CN"/>
        </w:rPr>
        <w:t>, after extensive discussion, finally we have agreed to introduce model ID with associated information to demonstrate one AI/ML model for the study of LCM procedure.</w:t>
      </w:r>
    </w:p>
    <w:tbl>
      <w:tblPr>
        <w:tblStyle w:val="ae"/>
        <w:tblW w:w="0" w:type="auto"/>
        <w:tblLook w:val="04A0" w:firstRow="1" w:lastRow="0" w:firstColumn="1" w:lastColumn="0" w:noHBand="0" w:noVBand="1"/>
      </w:tblPr>
      <w:tblGrid>
        <w:gridCol w:w="9307"/>
      </w:tblGrid>
      <w:tr w:rsidR="00BB17A4" w14:paraId="47C94685" w14:textId="77777777" w:rsidTr="00EE3B1F">
        <w:tc>
          <w:tcPr>
            <w:tcW w:w="9307" w:type="dxa"/>
          </w:tcPr>
          <w:p w14:paraId="03C5F37D" w14:textId="77777777" w:rsidR="00BB17A4" w:rsidRPr="00CB4657" w:rsidRDefault="00BB17A4" w:rsidP="00EE3B1F">
            <w:pPr>
              <w:rPr>
                <w:highlight w:val="green"/>
              </w:rPr>
            </w:pPr>
            <w:r w:rsidRPr="00CB4657">
              <w:rPr>
                <w:rFonts w:hint="eastAsia"/>
                <w:highlight w:val="green"/>
              </w:rPr>
              <w:t>A</w:t>
            </w:r>
            <w:r w:rsidRPr="00CB4657">
              <w:rPr>
                <w:highlight w:val="green"/>
              </w:rPr>
              <w:t>greement</w:t>
            </w:r>
          </w:p>
          <w:p w14:paraId="5C1AB0CA" w14:textId="77777777" w:rsidR="00BB17A4" w:rsidRDefault="00BB17A4" w:rsidP="00EE3B1F">
            <w:r>
              <w:t xml:space="preserve">Study LCM procedure on the basis that an AI/ML model has a </w:t>
            </w:r>
            <w:r w:rsidRPr="00CE2104">
              <w:t>model ID wi</w:t>
            </w:r>
            <w:r>
              <w:t xml:space="preserve">th associated information </w:t>
            </w:r>
            <w:r w:rsidRPr="00E95738">
              <w:t>and</w:t>
            </w:r>
            <w:r>
              <w:t>/or</w:t>
            </w:r>
            <w:r w:rsidRPr="00E95738">
              <w:t xml:space="preserve"> model </w:t>
            </w:r>
            <w:r>
              <w:t xml:space="preserve">functionality </w:t>
            </w:r>
            <w:r w:rsidRPr="00D44944">
              <w:t>at least for some AI/M</w:t>
            </w:r>
            <w:r w:rsidRPr="00D44944">
              <w:rPr>
                <w:rFonts w:hint="eastAsia"/>
              </w:rPr>
              <w:t>L</w:t>
            </w:r>
            <w:r w:rsidRPr="00D44944">
              <w:t xml:space="preserve"> operation</w:t>
            </w:r>
            <w:r>
              <w:t xml:space="preserve">s </w:t>
            </w:r>
            <w:r w:rsidRPr="00674F77">
              <w:rPr>
                <w:strike/>
              </w:rPr>
              <w:t>when network needs to be aware of UE AI/ML models</w:t>
            </w:r>
          </w:p>
          <w:p w14:paraId="06FD1FEF" w14:textId="77777777" w:rsidR="00BB17A4" w:rsidRDefault="00BB17A4" w:rsidP="00EE3B1F">
            <w:r>
              <w:t xml:space="preserve">FFS: Detailed discussion of model ID with associated information </w:t>
            </w:r>
            <w:r w:rsidRPr="00E95738">
              <w:t>and</w:t>
            </w:r>
            <w:r>
              <w:t>/or</w:t>
            </w:r>
            <w:r w:rsidRPr="00E95738">
              <w:t xml:space="preserve"> model </w:t>
            </w:r>
            <w:r>
              <w:t>functionality.</w:t>
            </w:r>
          </w:p>
          <w:p w14:paraId="37BED28A" w14:textId="77777777" w:rsidR="00BB17A4" w:rsidRDefault="00BB17A4" w:rsidP="00EE3B1F">
            <w:pPr>
              <w:rPr>
                <w:rFonts w:eastAsia="等线"/>
              </w:rPr>
            </w:pPr>
            <w:r>
              <w:rPr>
                <w:rFonts w:eastAsia="等线" w:hint="eastAsia"/>
              </w:rPr>
              <w:t>F</w:t>
            </w:r>
            <w:r>
              <w:rPr>
                <w:rFonts w:eastAsia="等线"/>
              </w:rPr>
              <w:t xml:space="preserve">FS: usage of </w:t>
            </w:r>
            <w:r>
              <w:t xml:space="preserve">model ID with associated information </w:t>
            </w:r>
            <w:r w:rsidRPr="00E95738">
              <w:t>and</w:t>
            </w:r>
            <w:r>
              <w:t>/or</w:t>
            </w:r>
            <w:r w:rsidRPr="00E95738">
              <w:t xml:space="preserve"> model </w:t>
            </w:r>
            <w:r>
              <w:t>functionality</w:t>
            </w:r>
            <w:r w:rsidRPr="00674F77">
              <w:rPr>
                <w:rFonts w:eastAsia="等线"/>
              </w:rPr>
              <w:t xml:space="preserve"> </w:t>
            </w:r>
            <w:r>
              <w:rPr>
                <w:rFonts w:eastAsia="等线"/>
              </w:rPr>
              <w:t>based LCM procedure</w:t>
            </w:r>
          </w:p>
          <w:p w14:paraId="2E9FD33F" w14:textId="77777777" w:rsidR="00BB17A4" w:rsidRDefault="00BB17A4" w:rsidP="00EE3B1F">
            <w:pPr>
              <w:rPr>
                <w:rFonts w:eastAsia="等线"/>
              </w:rPr>
            </w:pPr>
            <w:r>
              <w:rPr>
                <w:rFonts w:eastAsia="等线" w:hint="eastAsia"/>
              </w:rPr>
              <w:t>F</w:t>
            </w:r>
            <w:r>
              <w:rPr>
                <w:rFonts w:eastAsia="等线"/>
              </w:rPr>
              <w:t>FS: whether support of model ID</w:t>
            </w:r>
          </w:p>
          <w:p w14:paraId="4477ECEE" w14:textId="77777777" w:rsidR="00BB17A4" w:rsidRDefault="00BB17A4" w:rsidP="00EE3B1F">
            <w:pPr>
              <w:rPr>
                <w:lang w:eastAsia="zh-CN"/>
              </w:rPr>
            </w:pPr>
            <w:r>
              <w:rPr>
                <w:rFonts w:eastAsia="等线" w:hint="eastAsia"/>
              </w:rPr>
              <w:t>F</w:t>
            </w:r>
            <w:r>
              <w:rPr>
                <w:rFonts w:eastAsia="等线"/>
              </w:rPr>
              <w:t>FS: the detailed applicable AI/ML</w:t>
            </w:r>
            <w:r>
              <w:rPr>
                <w:rFonts w:eastAsia="等线" w:hint="eastAsia"/>
              </w:rPr>
              <w:t xml:space="preserve"> </w:t>
            </w:r>
            <w:r>
              <w:rPr>
                <w:rFonts w:eastAsia="等线"/>
              </w:rPr>
              <w:t>operations</w:t>
            </w:r>
          </w:p>
        </w:tc>
      </w:tr>
    </w:tbl>
    <w:p w14:paraId="68BA8FEA" w14:textId="2AE7BB32" w:rsidR="00BB17A4" w:rsidRDefault="00BB17A4" w:rsidP="005E0827">
      <w:pPr>
        <w:rPr>
          <w:lang w:eastAsia="zh-CN"/>
        </w:rPr>
      </w:pPr>
      <w:r>
        <w:rPr>
          <w:lang w:eastAsia="zh-CN"/>
        </w:rPr>
        <w:t>From our side, model ID can be utilized for model registration</w:t>
      </w:r>
      <w:r w:rsidR="00B2555B">
        <w:rPr>
          <w:lang w:eastAsia="zh-CN"/>
        </w:rPr>
        <w:t xml:space="preserve"> to denote the identification of one AI/ML model</w:t>
      </w:r>
      <w:r>
        <w:rPr>
          <w:lang w:eastAsia="zh-CN"/>
        </w:rPr>
        <w:t xml:space="preserve">. Other than </w:t>
      </w:r>
      <w:r w:rsidR="00B2555B">
        <w:rPr>
          <w:lang w:eastAsia="zh-CN"/>
        </w:rPr>
        <w:t xml:space="preserve">model ID, the following information also can be considered to </w:t>
      </w:r>
      <w:r w:rsidR="00B2555B" w:rsidRPr="00B2555B">
        <w:rPr>
          <w:lang w:eastAsia="zh-CN"/>
        </w:rPr>
        <w:t>facilitate</w:t>
      </w:r>
      <w:r w:rsidR="00B2555B">
        <w:rPr>
          <w:lang w:eastAsia="zh-CN"/>
        </w:rPr>
        <w:t xml:space="preserve"> model registration for effective AI/ML model management at gNB side:</w:t>
      </w:r>
    </w:p>
    <w:p w14:paraId="17F1729E" w14:textId="0B1A6D88" w:rsidR="00B2555B" w:rsidRDefault="00B2555B" w:rsidP="00B2555B">
      <w:pPr>
        <w:pStyle w:val="af3"/>
        <w:numPr>
          <w:ilvl w:val="2"/>
          <w:numId w:val="35"/>
        </w:numPr>
        <w:ind w:firstLineChars="0"/>
        <w:rPr>
          <w:lang w:eastAsia="zh-CN"/>
        </w:rPr>
      </w:pPr>
      <w:r>
        <w:rPr>
          <w:lang w:eastAsia="zh-CN"/>
        </w:rPr>
        <w:t>Model function</w:t>
      </w:r>
    </w:p>
    <w:p w14:paraId="0FE8A1BF" w14:textId="1CBF3151" w:rsidR="00B2555B" w:rsidRDefault="00B2555B" w:rsidP="00B2555B">
      <w:pPr>
        <w:pStyle w:val="af3"/>
        <w:numPr>
          <w:ilvl w:val="3"/>
          <w:numId w:val="35"/>
        </w:numPr>
        <w:ind w:firstLineChars="0"/>
        <w:rPr>
          <w:lang w:eastAsia="zh-CN"/>
        </w:rPr>
      </w:pPr>
      <w:r>
        <w:rPr>
          <w:rFonts w:hint="eastAsia"/>
          <w:lang w:eastAsia="zh-CN"/>
        </w:rPr>
        <w:t>I</w:t>
      </w:r>
      <w:r>
        <w:rPr>
          <w:lang w:eastAsia="zh-CN"/>
        </w:rPr>
        <w:t>f gNB doesn’t know</w:t>
      </w:r>
      <w:r w:rsidR="008A6127">
        <w:rPr>
          <w:lang w:eastAsia="zh-CN"/>
        </w:rPr>
        <w:t xml:space="preserve"> the function of AI/ML model, it is impossible for gNB to manage AI/ML model. Model function should be one of basic components of AI/ML model registration.</w:t>
      </w:r>
    </w:p>
    <w:p w14:paraId="1AEE50BE" w14:textId="5DA43C51" w:rsidR="00B2555B" w:rsidRDefault="00B2555B" w:rsidP="00B2555B">
      <w:pPr>
        <w:pStyle w:val="af3"/>
        <w:numPr>
          <w:ilvl w:val="2"/>
          <w:numId w:val="35"/>
        </w:numPr>
        <w:ind w:firstLineChars="0"/>
        <w:rPr>
          <w:lang w:eastAsia="zh-CN"/>
        </w:rPr>
      </w:pPr>
      <w:r>
        <w:rPr>
          <w:lang w:eastAsia="zh-CN"/>
        </w:rPr>
        <w:t>Model a</w:t>
      </w:r>
      <w:r w:rsidR="004A24E1">
        <w:rPr>
          <w:lang w:eastAsia="zh-CN"/>
        </w:rPr>
        <w:t>pplicable condition</w:t>
      </w:r>
    </w:p>
    <w:p w14:paraId="6E62C2A2" w14:textId="247D4A47" w:rsidR="008A6127" w:rsidRDefault="008A6127" w:rsidP="008A6127">
      <w:pPr>
        <w:pStyle w:val="af3"/>
        <w:numPr>
          <w:ilvl w:val="3"/>
          <w:numId w:val="35"/>
        </w:numPr>
        <w:ind w:firstLineChars="0"/>
        <w:rPr>
          <w:lang w:eastAsia="zh-CN"/>
        </w:rPr>
      </w:pPr>
      <w:r>
        <w:rPr>
          <w:lang w:eastAsia="zh-CN"/>
        </w:rPr>
        <w:t>It can be discussed case by case. For example, when only one large model is supported by UE for CSI predication, there seems no necessary to register the applied condition. After all, AI/ML model monitoring procedure can be considered by gNB or UE, to carry out model activation/deactivation. When a family of AI/ML model are supported for the same function</w:t>
      </w:r>
      <w:r w:rsidR="009655E0">
        <w:rPr>
          <w:lang w:eastAsia="zh-CN"/>
        </w:rPr>
        <w:t xml:space="preserve">, each AI/ML model is applicable for different scenarios, e.g., Dense urban, Urban, Rural. It can help NW </w:t>
      </w:r>
      <w:r w:rsidR="00C61632">
        <w:rPr>
          <w:lang w:eastAsia="zh-CN"/>
        </w:rPr>
        <w:t xml:space="preserve">effectively </w:t>
      </w:r>
      <w:r w:rsidR="009655E0">
        <w:rPr>
          <w:lang w:eastAsia="zh-CN"/>
        </w:rPr>
        <w:t>management AI/ML model if the model applied condition also included.</w:t>
      </w:r>
    </w:p>
    <w:p w14:paraId="33E1AD49" w14:textId="106D9CCB" w:rsidR="00B2555B" w:rsidRDefault="00B2555B" w:rsidP="00B2555B">
      <w:pPr>
        <w:pStyle w:val="af3"/>
        <w:numPr>
          <w:ilvl w:val="2"/>
          <w:numId w:val="35"/>
        </w:numPr>
        <w:ind w:firstLineChars="0"/>
        <w:rPr>
          <w:lang w:eastAsia="zh-CN"/>
        </w:rPr>
      </w:pPr>
      <w:r>
        <w:rPr>
          <w:lang w:eastAsia="zh-CN"/>
        </w:rPr>
        <w:t>Model complexity</w:t>
      </w:r>
    </w:p>
    <w:p w14:paraId="5824C287" w14:textId="7AF5CE45" w:rsidR="009655E0" w:rsidRDefault="009655E0" w:rsidP="009655E0">
      <w:pPr>
        <w:pStyle w:val="af3"/>
        <w:numPr>
          <w:ilvl w:val="3"/>
          <w:numId w:val="35"/>
        </w:numPr>
        <w:ind w:firstLineChars="0"/>
        <w:rPr>
          <w:lang w:eastAsia="zh-CN"/>
        </w:rPr>
      </w:pPr>
      <w:r>
        <w:rPr>
          <w:lang w:eastAsia="zh-CN"/>
        </w:rPr>
        <w:t>Generally, the model complexity can be conside</w:t>
      </w:r>
      <w:r w:rsidR="00AF5974">
        <w:rPr>
          <w:lang w:eastAsia="zh-CN"/>
        </w:rPr>
        <w:t xml:space="preserve">red. For example, if </w:t>
      </w:r>
      <w:r>
        <w:rPr>
          <w:lang w:eastAsia="zh-CN"/>
        </w:rPr>
        <w:t xml:space="preserve">UE supports multiple AI/ML models for </w:t>
      </w:r>
      <w:r w:rsidR="00AF5974">
        <w:rPr>
          <w:lang w:eastAsia="zh-CN"/>
        </w:rPr>
        <w:t>different configurations, it doesn’t mean that UE must support them simultaneously. How to define/reflect the complexity in model registration can be further discussed.</w:t>
      </w:r>
    </w:p>
    <w:p w14:paraId="10276912" w14:textId="42F72A0C" w:rsidR="00B2555B" w:rsidRDefault="00B2555B" w:rsidP="00B2555B">
      <w:pPr>
        <w:pStyle w:val="af3"/>
        <w:numPr>
          <w:ilvl w:val="2"/>
          <w:numId w:val="35"/>
        </w:numPr>
        <w:ind w:firstLineChars="0"/>
        <w:rPr>
          <w:lang w:eastAsia="zh-CN"/>
        </w:rPr>
      </w:pPr>
      <w:r>
        <w:rPr>
          <w:lang w:eastAsia="zh-CN"/>
        </w:rPr>
        <w:t>Model input</w:t>
      </w:r>
    </w:p>
    <w:p w14:paraId="1F14E74D" w14:textId="2244D11D" w:rsidR="00AF5974" w:rsidRDefault="00AF5974" w:rsidP="00AF5974">
      <w:pPr>
        <w:pStyle w:val="af3"/>
        <w:numPr>
          <w:ilvl w:val="3"/>
          <w:numId w:val="35"/>
        </w:numPr>
        <w:ind w:firstLineChars="0"/>
        <w:rPr>
          <w:lang w:eastAsia="zh-CN"/>
        </w:rPr>
      </w:pPr>
      <w:r>
        <w:rPr>
          <w:lang w:eastAsia="zh-CN"/>
        </w:rPr>
        <w:t>It can be optionally considered, depending on</w:t>
      </w:r>
      <w:r w:rsidR="00ED4EE2">
        <w:rPr>
          <w:lang w:eastAsia="zh-CN"/>
        </w:rPr>
        <w:t xml:space="preserve"> specific use case. For example, for CSI prediction, the input totally can be up to UE’s implementation. However, for CSI compression and recovery sub use case, the input for CSI generation part may be needed to match with the output of CSI recovery part at gNB side.</w:t>
      </w:r>
    </w:p>
    <w:p w14:paraId="2B9A0CD4" w14:textId="45171722" w:rsidR="00B2555B" w:rsidRDefault="00B2555B" w:rsidP="00B2555B">
      <w:pPr>
        <w:pStyle w:val="af3"/>
        <w:numPr>
          <w:ilvl w:val="2"/>
          <w:numId w:val="35"/>
        </w:numPr>
        <w:ind w:firstLineChars="0"/>
        <w:rPr>
          <w:lang w:eastAsia="zh-CN"/>
        </w:rPr>
      </w:pPr>
      <w:r>
        <w:rPr>
          <w:lang w:eastAsia="zh-CN"/>
        </w:rPr>
        <w:t>Model output</w:t>
      </w:r>
    </w:p>
    <w:p w14:paraId="21DF45C6" w14:textId="52283142" w:rsidR="00ED4EE2" w:rsidRDefault="00A2631F" w:rsidP="00ED4EE2">
      <w:pPr>
        <w:pStyle w:val="af3"/>
        <w:numPr>
          <w:ilvl w:val="3"/>
          <w:numId w:val="35"/>
        </w:numPr>
        <w:ind w:firstLineChars="0"/>
        <w:rPr>
          <w:lang w:eastAsia="zh-CN"/>
        </w:rPr>
      </w:pPr>
      <w:r>
        <w:rPr>
          <w:lang w:eastAsia="zh-CN"/>
        </w:rPr>
        <w:t>Like model input, i</w:t>
      </w:r>
      <w:r w:rsidR="00ED4EE2">
        <w:rPr>
          <w:lang w:eastAsia="zh-CN"/>
        </w:rPr>
        <w:t>t can be optionally considered</w:t>
      </w:r>
      <w:r>
        <w:rPr>
          <w:lang w:eastAsia="zh-CN"/>
        </w:rPr>
        <w:t>, depending on specific use case. For example, for CSI prediction, the AI/ML output can be up to UE’s implementation, e.g, the output can be predicted channel, or predicted PMI. However, for CSI compression and recovery sub use case, the output for CSI generation part may be needed to match with the input of CSI recovery part at gNB side.</w:t>
      </w:r>
    </w:p>
    <w:p w14:paraId="1C97F18F" w14:textId="5D45B149" w:rsidR="00A2631F" w:rsidRDefault="00A2631F" w:rsidP="00A2631F">
      <w:pPr>
        <w:rPr>
          <w:lang w:eastAsia="zh-CN"/>
        </w:rPr>
      </w:pPr>
      <w:r>
        <w:rPr>
          <w:rFonts w:hint="eastAsia"/>
          <w:lang w:eastAsia="zh-CN"/>
        </w:rPr>
        <w:t>For</w:t>
      </w:r>
      <w:r>
        <w:rPr>
          <w:lang w:eastAsia="zh-CN"/>
        </w:rPr>
        <w:t xml:space="preserve"> the inference latency, in our understanding, </w:t>
      </w:r>
      <w:r w:rsidR="004A24E1">
        <w:rPr>
          <w:lang w:eastAsia="zh-CN"/>
        </w:rPr>
        <w:t xml:space="preserve">the latency for </w:t>
      </w:r>
      <w:r>
        <w:rPr>
          <w:lang w:eastAsia="zh-CN"/>
        </w:rPr>
        <w:t xml:space="preserve">all AI/ML models should </w:t>
      </w:r>
      <w:r w:rsidR="004A24E1">
        <w:rPr>
          <w:lang w:eastAsia="zh-CN"/>
        </w:rPr>
        <w:t>not be beyond</w:t>
      </w:r>
      <w:r>
        <w:rPr>
          <w:lang w:eastAsia="zh-CN"/>
        </w:rPr>
        <w:t xml:space="preserve"> the current computation latency </w:t>
      </w:r>
      <w:r w:rsidR="004A24E1">
        <w:rPr>
          <w:lang w:eastAsia="zh-CN"/>
        </w:rPr>
        <w:t xml:space="preserve">requirement. As to real inference latency, it </w:t>
      </w:r>
      <w:r>
        <w:rPr>
          <w:lang w:eastAsia="zh-CN"/>
        </w:rPr>
        <w:t xml:space="preserve">can be up to device’s implementation. </w:t>
      </w:r>
      <w:r w:rsidR="004A24E1">
        <w:rPr>
          <w:lang w:eastAsia="zh-CN"/>
        </w:rPr>
        <w:t>Thus, there is no need to register the inference latency for this model.</w:t>
      </w:r>
    </w:p>
    <w:p w14:paraId="3F4CA62D" w14:textId="600C088C" w:rsidR="004A24E1" w:rsidRDefault="004A24E1" w:rsidP="004A24E1">
      <w:pPr>
        <w:rPr>
          <w:b/>
          <w:i/>
          <w:lang w:eastAsia="zh-CN"/>
        </w:rPr>
      </w:pPr>
      <w:r>
        <w:rPr>
          <w:b/>
          <w:i/>
          <w:lang w:eastAsia="zh-CN"/>
        </w:rPr>
        <w:lastRenderedPageBreak/>
        <w:t xml:space="preserve">Proposal </w:t>
      </w:r>
      <w:r w:rsidR="00A10B99">
        <w:rPr>
          <w:rFonts w:hint="eastAsia"/>
          <w:b/>
          <w:i/>
          <w:lang w:eastAsia="zh-CN"/>
        </w:rPr>
        <w:t>7</w:t>
      </w:r>
      <w:r w:rsidRPr="00BB17A4">
        <w:rPr>
          <w:b/>
          <w:i/>
          <w:lang w:eastAsia="zh-CN"/>
        </w:rPr>
        <w:t xml:space="preserve">: </w:t>
      </w:r>
      <w:r>
        <w:rPr>
          <w:b/>
          <w:i/>
          <w:lang w:eastAsia="zh-CN"/>
        </w:rPr>
        <w:t>For AI/ML model registration, the following information can be considered:</w:t>
      </w:r>
    </w:p>
    <w:p w14:paraId="65319804" w14:textId="26524B88" w:rsidR="004A24E1" w:rsidRDefault="004A24E1" w:rsidP="004A24E1">
      <w:pPr>
        <w:pStyle w:val="af3"/>
        <w:numPr>
          <w:ilvl w:val="2"/>
          <w:numId w:val="35"/>
        </w:numPr>
        <w:ind w:firstLineChars="0"/>
        <w:rPr>
          <w:b/>
          <w:i/>
          <w:lang w:eastAsia="zh-CN"/>
        </w:rPr>
      </w:pPr>
      <w:r>
        <w:rPr>
          <w:b/>
          <w:i/>
          <w:lang w:eastAsia="zh-CN"/>
        </w:rPr>
        <w:t>Model ID;</w:t>
      </w:r>
    </w:p>
    <w:p w14:paraId="3E285C46" w14:textId="1C8ED866" w:rsidR="004A24E1" w:rsidRDefault="004A24E1" w:rsidP="004A24E1">
      <w:pPr>
        <w:pStyle w:val="af3"/>
        <w:numPr>
          <w:ilvl w:val="2"/>
          <w:numId w:val="35"/>
        </w:numPr>
        <w:ind w:firstLineChars="0"/>
        <w:rPr>
          <w:b/>
          <w:i/>
          <w:lang w:eastAsia="zh-CN"/>
        </w:rPr>
      </w:pPr>
      <w:r>
        <w:rPr>
          <w:b/>
          <w:i/>
          <w:lang w:eastAsia="zh-CN"/>
        </w:rPr>
        <w:t>Model function;</w:t>
      </w:r>
    </w:p>
    <w:p w14:paraId="2F108A56" w14:textId="3F0A0807" w:rsidR="004A24E1" w:rsidRDefault="004A24E1" w:rsidP="004A24E1">
      <w:pPr>
        <w:pStyle w:val="af3"/>
        <w:numPr>
          <w:ilvl w:val="2"/>
          <w:numId w:val="35"/>
        </w:numPr>
        <w:ind w:firstLineChars="0"/>
        <w:rPr>
          <w:b/>
          <w:i/>
          <w:lang w:eastAsia="zh-CN"/>
        </w:rPr>
      </w:pPr>
      <w:r>
        <w:rPr>
          <w:b/>
          <w:i/>
          <w:lang w:eastAsia="zh-CN"/>
        </w:rPr>
        <w:t>Model applicable condition;</w:t>
      </w:r>
    </w:p>
    <w:p w14:paraId="2B3F5850" w14:textId="67E14302" w:rsidR="004A24E1" w:rsidRDefault="004A24E1" w:rsidP="004A24E1">
      <w:pPr>
        <w:pStyle w:val="af3"/>
        <w:numPr>
          <w:ilvl w:val="2"/>
          <w:numId w:val="35"/>
        </w:numPr>
        <w:ind w:firstLineChars="0"/>
        <w:rPr>
          <w:b/>
          <w:i/>
          <w:lang w:eastAsia="zh-CN"/>
        </w:rPr>
      </w:pPr>
      <w:r>
        <w:rPr>
          <w:b/>
          <w:i/>
          <w:lang w:eastAsia="zh-CN"/>
        </w:rPr>
        <w:t>Model complexity;</w:t>
      </w:r>
    </w:p>
    <w:p w14:paraId="553F1B2B" w14:textId="1798EA3A" w:rsidR="004A24E1" w:rsidRDefault="004A24E1" w:rsidP="004A24E1">
      <w:pPr>
        <w:pStyle w:val="af3"/>
        <w:numPr>
          <w:ilvl w:val="2"/>
          <w:numId w:val="35"/>
        </w:numPr>
        <w:ind w:firstLineChars="0"/>
        <w:rPr>
          <w:b/>
          <w:i/>
          <w:lang w:eastAsia="zh-CN"/>
        </w:rPr>
      </w:pPr>
      <w:r>
        <w:rPr>
          <w:b/>
          <w:i/>
          <w:lang w:eastAsia="zh-CN"/>
        </w:rPr>
        <w:t>Model input;</w:t>
      </w:r>
    </w:p>
    <w:p w14:paraId="605E82A4" w14:textId="607FA94D" w:rsidR="004A24E1" w:rsidRPr="004A24E1" w:rsidRDefault="004A24E1" w:rsidP="004A24E1">
      <w:pPr>
        <w:pStyle w:val="af3"/>
        <w:numPr>
          <w:ilvl w:val="2"/>
          <w:numId w:val="35"/>
        </w:numPr>
        <w:ind w:firstLineChars="0"/>
        <w:rPr>
          <w:b/>
          <w:i/>
          <w:lang w:eastAsia="zh-CN"/>
        </w:rPr>
      </w:pPr>
      <w:r>
        <w:rPr>
          <w:b/>
          <w:i/>
          <w:lang w:eastAsia="zh-CN"/>
        </w:rPr>
        <w:t>Model ouput;</w:t>
      </w:r>
    </w:p>
    <w:p w14:paraId="143C0778" w14:textId="2D6EDC07" w:rsidR="00154081" w:rsidRDefault="00154081" w:rsidP="0056712D">
      <w:pPr>
        <w:rPr>
          <w:rFonts w:hint="eastAsia"/>
          <w:lang w:eastAsia="zh-CN"/>
        </w:rPr>
      </w:pPr>
    </w:p>
    <w:p w14:paraId="257C80AA" w14:textId="486690E1" w:rsidR="005A0D3E" w:rsidRPr="00F63AEC" w:rsidRDefault="005A0D3E" w:rsidP="005A0D3E">
      <w:pPr>
        <w:pStyle w:val="af3"/>
        <w:numPr>
          <w:ilvl w:val="0"/>
          <w:numId w:val="13"/>
        </w:numPr>
        <w:ind w:firstLineChars="0"/>
        <w:rPr>
          <w:b/>
          <w:lang w:eastAsia="zh-CN"/>
        </w:rPr>
      </w:pPr>
      <w:r w:rsidRPr="00F63AEC">
        <w:rPr>
          <w:b/>
          <w:lang w:eastAsia="zh-CN"/>
        </w:rPr>
        <w:t>A</w:t>
      </w:r>
      <w:r>
        <w:rPr>
          <w:b/>
          <w:lang w:eastAsia="zh-CN"/>
        </w:rPr>
        <w:t>I/ML model selection/activation/deactivation/switching</w:t>
      </w:r>
    </w:p>
    <w:p w14:paraId="7214DD58" w14:textId="2F0D33CD" w:rsidR="005A0D3E" w:rsidRDefault="00EA650E" w:rsidP="0056712D">
      <w:pPr>
        <w:rPr>
          <w:lang w:eastAsia="zh-CN"/>
        </w:rPr>
      </w:pPr>
      <w:r>
        <w:rPr>
          <w:rFonts w:hint="eastAsia"/>
          <w:lang w:eastAsia="zh-CN"/>
        </w:rPr>
        <w:t>L</w:t>
      </w:r>
      <w:r>
        <w:rPr>
          <w:lang w:eastAsia="zh-CN"/>
        </w:rPr>
        <w:t>ast meeting</w:t>
      </w:r>
      <w:r w:rsidR="003D5E42">
        <w:rPr>
          <w:lang w:eastAsia="zh-CN"/>
        </w:rPr>
        <w:t xml:space="preserve"> [2]</w:t>
      </w:r>
      <w:r>
        <w:rPr>
          <w:lang w:eastAsia="zh-CN"/>
        </w:rPr>
        <w:t>, after discussion, we have the following agreement for UE sided models and two-sided models.</w:t>
      </w:r>
      <w:r w:rsidR="003D5E42">
        <w:rPr>
          <w:lang w:eastAsia="zh-CN"/>
        </w:rPr>
        <w:t xml:space="preserve"> </w:t>
      </w:r>
    </w:p>
    <w:tbl>
      <w:tblPr>
        <w:tblStyle w:val="ae"/>
        <w:tblW w:w="0" w:type="auto"/>
        <w:tblLook w:val="04A0" w:firstRow="1" w:lastRow="0" w:firstColumn="1" w:lastColumn="0" w:noHBand="0" w:noVBand="1"/>
      </w:tblPr>
      <w:tblGrid>
        <w:gridCol w:w="9307"/>
      </w:tblGrid>
      <w:tr w:rsidR="005A0D3E" w14:paraId="15ABE7FA" w14:textId="77777777" w:rsidTr="005A0D3E">
        <w:tc>
          <w:tcPr>
            <w:tcW w:w="9307" w:type="dxa"/>
          </w:tcPr>
          <w:p w14:paraId="34DE6C82" w14:textId="77777777" w:rsidR="005A0D3E" w:rsidRDefault="005A0D3E" w:rsidP="005A0D3E">
            <w:pPr>
              <w:rPr>
                <w:rFonts w:eastAsia="等线"/>
                <w:highlight w:val="green"/>
              </w:rPr>
            </w:pPr>
            <w:r>
              <w:rPr>
                <w:rFonts w:eastAsia="等线"/>
                <w:highlight w:val="green"/>
              </w:rPr>
              <w:t>Agreement</w:t>
            </w:r>
          </w:p>
          <w:p w14:paraId="53F58E84" w14:textId="77777777" w:rsidR="005A0D3E" w:rsidRDefault="005A0D3E" w:rsidP="005A0D3E">
            <w:r>
              <w:t>For model selection, activation, deactivation, switching, and fallback at least for UE sided models and two-sided models, study the following mechanisms:</w:t>
            </w:r>
          </w:p>
          <w:p w14:paraId="0E694F40" w14:textId="77777777" w:rsidR="005A0D3E" w:rsidRDefault="005A0D3E" w:rsidP="005A0D3E">
            <w:pPr>
              <w:pStyle w:val="af3"/>
              <w:widowControl/>
              <w:numPr>
                <w:ilvl w:val="0"/>
                <w:numId w:val="40"/>
              </w:numPr>
              <w:autoSpaceDE/>
              <w:autoSpaceDN/>
              <w:adjustRightInd/>
              <w:snapToGrid/>
              <w:spacing w:after="0"/>
              <w:ind w:firstLineChars="0"/>
            </w:pPr>
            <w:r>
              <w:t xml:space="preserve">Decision by the network </w:t>
            </w:r>
          </w:p>
          <w:p w14:paraId="7911EFF0" w14:textId="77777777" w:rsidR="005A0D3E" w:rsidRDefault="005A0D3E" w:rsidP="005A0D3E">
            <w:pPr>
              <w:pStyle w:val="af3"/>
              <w:widowControl/>
              <w:numPr>
                <w:ilvl w:val="1"/>
                <w:numId w:val="40"/>
              </w:numPr>
              <w:autoSpaceDE/>
              <w:autoSpaceDN/>
              <w:adjustRightInd/>
              <w:snapToGrid/>
              <w:spacing w:after="0"/>
              <w:ind w:firstLineChars="0"/>
            </w:pPr>
            <w:r>
              <w:t>Network-initiated</w:t>
            </w:r>
          </w:p>
          <w:p w14:paraId="402EB20A" w14:textId="77777777" w:rsidR="005A0D3E" w:rsidRDefault="005A0D3E" w:rsidP="005A0D3E">
            <w:pPr>
              <w:pStyle w:val="af3"/>
              <w:widowControl/>
              <w:numPr>
                <w:ilvl w:val="1"/>
                <w:numId w:val="40"/>
              </w:numPr>
              <w:autoSpaceDE/>
              <w:autoSpaceDN/>
              <w:adjustRightInd/>
              <w:snapToGrid/>
              <w:spacing w:after="0"/>
              <w:ind w:firstLineChars="0"/>
            </w:pPr>
            <w:r>
              <w:t>UE-initiated, requested to the network</w:t>
            </w:r>
          </w:p>
          <w:p w14:paraId="5A70FA2E" w14:textId="77777777" w:rsidR="005A0D3E" w:rsidRDefault="005A0D3E" w:rsidP="005A0D3E">
            <w:pPr>
              <w:pStyle w:val="af3"/>
              <w:widowControl/>
              <w:numPr>
                <w:ilvl w:val="0"/>
                <w:numId w:val="40"/>
              </w:numPr>
              <w:autoSpaceDE/>
              <w:autoSpaceDN/>
              <w:adjustRightInd/>
              <w:snapToGrid/>
              <w:spacing w:after="0"/>
              <w:ind w:firstLineChars="0"/>
            </w:pPr>
            <w:r>
              <w:t>Decision by the UE</w:t>
            </w:r>
          </w:p>
          <w:p w14:paraId="3B3A9AAA" w14:textId="77777777" w:rsidR="005A0D3E" w:rsidRDefault="005A0D3E" w:rsidP="005A0D3E">
            <w:pPr>
              <w:pStyle w:val="af3"/>
              <w:widowControl/>
              <w:numPr>
                <w:ilvl w:val="1"/>
                <w:numId w:val="40"/>
              </w:numPr>
              <w:autoSpaceDE/>
              <w:autoSpaceDN/>
              <w:adjustRightInd/>
              <w:snapToGrid/>
              <w:spacing w:after="0"/>
              <w:ind w:firstLineChars="0"/>
            </w:pPr>
            <w:r>
              <w:t xml:space="preserve">Event-triggered as configured by the network, UE’s decision is </w:t>
            </w:r>
            <w:r w:rsidRPr="00E36461">
              <w:t>reported to network</w:t>
            </w:r>
          </w:p>
          <w:p w14:paraId="524C516F" w14:textId="77777777" w:rsidR="005A0D3E" w:rsidRDefault="005A0D3E" w:rsidP="005A0D3E">
            <w:pPr>
              <w:pStyle w:val="af3"/>
              <w:widowControl/>
              <w:numPr>
                <w:ilvl w:val="1"/>
                <w:numId w:val="40"/>
              </w:numPr>
              <w:autoSpaceDE/>
              <w:autoSpaceDN/>
              <w:adjustRightInd/>
              <w:snapToGrid/>
              <w:spacing w:after="0"/>
              <w:ind w:firstLineChars="0"/>
            </w:pPr>
            <w:r>
              <w:t>UE-autonomous, UE’s decision is reported to the network</w:t>
            </w:r>
          </w:p>
          <w:p w14:paraId="54DCFBD2" w14:textId="77777777" w:rsidR="005A0D3E" w:rsidRPr="000D20F7" w:rsidRDefault="005A0D3E" w:rsidP="005A0D3E">
            <w:pPr>
              <w:pStyle w:val="af3"/>
              <w:widowControl/>
              <w:numPr>
                <w:ilvl w:val="1"/>
                <w:numId w:val="40"/>
              </w:numPr>
              <w:autoSpaceDE/>
              <w:autoSpaceDN/>
              <w:adjustRightInd/>
              <w:snapToGrid/>
              <w:spacing w:after="0"/>
              <w:ind w:firstLineChars="0"/>
            </w:pPr>
            <w:r>
              <w:t>UE-autonomous, UE’s decision is not reported to the network</w:t>
            </w:r>
          </w:p>
          <w:p w14:paraId="3CB581BA" w14:textId="77777777" w:rsidR="005A0D3E" w:rsidRDefault="005A0D3E" w:rsidP="005A0D3E">
            <w:pPr>
              <w:pStyle w:val="af3"/>
              <w:ind w:firstLine="440"/>
              <w:rPr>
                <w:rFonts w:eastAsia="等线"/>
              </w:rPr>
            </w:pPr>
            <w:r>
              <w:rPr>
                <w:rFonts w:eastAsia="等线"/>
              </w:rPr>
              <w:t>FFS: for network sided models</w:t>
            </w:r>
          </w:p>
          <w:p w14:paraId="736F736C" w14:textId="0FC37D6D" w:rsidR="005A0D3E" w:rsidRPr="005A0D3E" w:rsidRDefault="005A0D3E" w:rsidP="005A0D3E">
            <w:pPr>
              <w:pStyle w:val="af3"/>
              <w:ind w:firstLine="440"/>
              <w:rPr>
                <w:rFonts w:eastAsia="等线"/>
              </w:rPr>
            </w:pPr>
            <w:r>
              <w:rPr>
                <w:rFonts w:eastAsia="等线" w:hint="eastAsia"/>
              </w:rPr>
              <w:t>F</w:t>
            </w:r>
            <w:r>
              <w:rPr>
                <w:rFonts w:eastAsia="等线"/>
              </w:rPr>
              <w:t>FS: other mechanisms</w:t>
            </w:r>
          </w:p>
        </w:tc>
      </w:tr>
    </w:tbl>
    <w:p w14:paraId="695C06D2" w14:textId="466E1E49" w:rsidR="00EA650E" w:rsidRDefault="00EA650E" w:rsidP="0056712D">
      <w:pPr>
        <w:rPr>
          <w:lang w:eastAsia="zh-CN"/>
        </w:rPr>
      </w:pPr>
      <w:r>
        <w:rPr>
          <w:lang w:eastAsia="zh-CN"/>
        </w:rPr>
        <w:t>In general, the decision on model selection/activation/deactivation/switching can be based on model monitoring performance either for decision by the Network or the UE, e.g., inference accuracy, s</w:t>
      </w:r>
      <w:r w:rsidR="00B2226E">
        <w:rPr>
          <w:lang w:eastAsia="zh-CN"/>
        </w:rPr>
        <w:t>ystem, data distribution, applicable condition and so on. For decision by the UE, other factors such power consumption, the availability of computation resource, also can be considered.</w:t>
      </w:r>
    </w:p>
    <w:p w14:paraId="547E5220" w14:textId="31460294" w:rsidR="007E16E8" w:rsidRDefault="00B2226E" w:rsidP="0056712D">
      <w:pPr>
        <w:rPr>
          <w:lang w:eastAsia="zh-CN"/>
        </w:rPr>
      </w:pPr>
      <w:r>
        <w:rPr>
          <w:lang w:eastAsia="zh-CN"/>
        </w:rPr>
        <w:t>For</w:t>
      </w:r>
      <w:r w:rsidR="007E16E8">
        <w:rPr>
          <w:lang w:eastAsia="zh-CN"/>
        </w:rPr>
        <w:t xml:space="preserve"> network sided models, network also could do the decision based on the monitoring performance. Since the network is generally responsible for the system performance and it</w:t>
      </w:r>
      <w:r w:rsidR="003D5E42">
        <w:rPr>
          <w:lang w:eastAsia="zh-CN"/>
        </w:rPr>
        <w:t xml:space="preserve"> is the experiencer, the decision by network seems to be enough. Especially, if UE doesn’t be aware of AI/ML operation at network side, all of  AI/ML operations can be up to network’ s implementation.</w:t>
      </w:r>
    </w:p>
    <w:p w14:paraId="6C4BEB0F" w14:textId="2738D17C" w:rsidR="003D5E42" w:rsidRPr="003D5E42" w:rsidRDefault="00A10B99" w:rsidP="003D5E42">
      <w:pPr>
        <w:rPr>
          <w:b/>
          <w:i/>
          <w:iCs/>
          <w:lang w:eastAsia="zh-CN"/>
        </w:rPr>
      </w:pPr>
      <w:bookmarkStart w:id="3" w:name="_GoBack"/>
      <w:r>
        <w:rPr>
          <w:b/>
          <w:i/>
          <w:iCs/>
          <w:lang w:eastAsia="zh-CN"/>
        </w:rPr>
        <w:t xml:space="preserve">Proposal </w:t>
      </w:r>
      <w:r w:rsidR="00156DB3">
        <w:rPr>
          <w:b/>
          <w:i/>
          <w:iCs/>
          <w:lang w:eastAsia="zh-CN"/>
        </w:rPr>
        <w:t>8</w:t>
      </w:r>
      <w:r w:rsidR="003D5E42" w:rsidRPr="00C1398F">
        <w:rPr>
          <w:rFonts w:hint="eastAsia"/>
          <w:b/>
          <w:i/>
          <w:iCs/>
          <w:lang w:eastAsia="zh-CN"/>
        </w:rPr>
        <w:t>:</w:t>
      </w:r>
      <w:r w:rsidR="003D5E42">
        <w:rPr>
          <w:b/>
          <w:i/>
          <w:iCs/>
          <w:lang w:eastAsia="zh-CN"/>
        </w:rPr>
        <w:t xml:space="preserve"> </w:t>
      </w:r>
      <w:r w:rsidR="003D5E42" w:rsidRPr="003D5E42">
        <w:rPr>
          <w:b/>
          <w:i/>
          <w:iCs/>
          <w:lang w:eastAsia="zh-CN"/>
        </w:rPr>
        <w:t>For model selection, activation, deactivation, switching, and fallback for network sided models, study the following mechanisms:</w:t>
      </w:r>
    </w:p>
    <w:p w14:paraId="3785912A" w14:textId="77777777" w:rsidR="003D5E42" w:rsidRPr="003D5E42" w:rsidRDefault="003D5E42" w:rsidP="003D5E42">
      <w:pPr>
        <w:pStyle w:val="af3"/>
        <w:numPr>
          <w:ilvl w:val="0"/>
          <w:numId w:val="40"/>
        </w:numPr>
        <w:autoSpaceDE/>
        <w:autoSpaceDN/>
        <w:adjustRightInd/>
        <w:snapToGrid/>
        <w:spacing w:after="0"/>
        <w:ind w:firstLineChars="0"/>
        <w:rPr>
          <w:b/>
          <w:i/>
          <w:iCs/>
          <w:lang w:eastAsia="zh-CN"/>
        </w:rPr>
      </w:pPr>
      <w:r w:rsidRPr="003D5E42">
        <w:rPr>
          <w:b/>
          <w:i/>
          <w:iCs/>
          <w:lang w:eastAsia="zh-CN"/>
        </w:rPr>
        <w:t xml:space="preserve">Decision by the network </w:t>
      </w:r>
    </w:p>
    <w:p w14:paraId="1A1ED5B2" w14:textId="77777777" w:rsidR="003D5E42" w:rsidRPr="003D5E42" w:rsidRDefault="003D5E42" w:rsidP="003D5E42">
      <w:pPr>
        <w:pStyle w:val="af3"/>
        <w:numPr>
          <w:ilvl w:val="1"/>
          <w:numId w:val="40"/>
        </w:numPr>
        <w:autoSpaceDE/>
        <w:autoSpaceDN/>
        <w:adjustRightInd/>
        <w:snapToGrid/>
        <w:spacing w:after="0"/>
        <w:ind w:firstLineChars="0"/>
        <w:rPr>
          <w:b/>
          <w:i/>
          <w:iCs/>
          <w:lang w:eastAsia="zh-CN"/>
        </w:rPr>
      </w:pPr>
      <w:r w:rsidRPr="003D5E42">
        <w:rPr>
          <w:b/>
          <w:i/>
          <w:iCs/>
          <w:lang w:eastAsia="zh-CN"/>
        </w:rPr>
        <w:t>Network-initiated</w:t>
      </w:r>
    </w:p>
    <w:bookmarkEnd w:id="3"/>
    <w:p w14:paraId="179C9F02" w14:textId="1C171409" w:rsidR="005A0D3E" w:rsidRDefault="005A0D3E" w:rsidP="0056712D">
      <w:pPr>
        <w:rPr>
          <w:lang w:eastAsia="zh-CN"/>
        </w:rPr>
      </w:pPr>
    </w:p>
    <w:p w14:paraId="2B097DF7" w14:textId="77777777" w:rsidR="005A0D3E" w:rsidRPr="00154081" w:rsidRDefault="005A0D3E" w:rsidP="0056712D">
      <w:pPr>
        <w:rPr>
          <w:lang w:eastAsia="zh-CN"/>
        </w:rPr>
      </w:pPr>
    </w:p>
    <w:p w14:paraId="16E1DA0F" w14:textId="77777777" w:rsidR="007C2BDF" w:rsidRDefault="007C2BDF" w:rsidP="0056712D">
      <w:pPr>
        <w:pStyle w:val="1"/>
        <w:rPr>
          <w:lang w:eastAsia="zh-CN"/>
        </w:rPr>
      </w:pPr>
      <w:r>
        <w:rPr>
          <w:lang w:eastAsia="zh-CN"/>
        </w:rPr>
        <w:t xml:space="preserve">Conclusion </w:t>
      </w:r>
    </w:p>
    <w:p w14:paraId="7DF3AF6C" w14:textId="30A111C2" w:rsidR="00A10B99" w:rsidRDefault="007C2BDF" w:rsidP="00A10B99">
      <w:pPr>
        <w:rPr>
          <w:b/>
          <w:i/>
          <w:lang w:eastAsia="zh-CN"/>
        </w:rPr>
      </w:pPr>
      <w:r w:rsidRPr="0020632D">
        <w:rPr>
          <w:lang w:eastAsia="zh-CN"/>
        </w:rPr>
        <w:t>In this contribution, we provide our opinions on</w:t>
      </w:r>
      <w:r w:rsidR="00E442F6">
        <w:rPr>
          <w:lang w:eastAsia="zh-CN"/>
        </w:rPr>
        <w:t xml:space="preserve"> general aspects of AI/ML</w:t>
      </w:r>
      <w:r w:rsidR="00E252A4" w:rsidRPr="0020632D">
        <w:rPr>
          <w:lang w:eastAsia="zh-CN"/>
        </w:rPr>
        <w:t>:</w:t>
      </w:r>
    </w:p>
    <w:p w14:paraId="47EBF9DF" w14:textId="3CC9C02B" w:rsidR="00A10B99" w:rsidRPr="00377746" w:rsidRDefault="00A10B99" w:rsidP="00A10B99">
      <w:pPr>
        <w:rPr>
          <w:b/>
          <w:i/>
          <w:lang w:eastAsia="zh-CN"/>
        </w:rPr>
      </w:pPr>
      <w:r w:rsidRPr="00377746">
        <w:rPr>
          <w:b/>
          <w:i/>
          <w:lang w:eastAsia="zh-CN"/>
        </w:rPr>
        <w:t>O</w:t>
      </w:r>
      <w:r w:rsidRPr="00377746">
        <w:rPr>
          <w:rFonts w:hint="eastAsia"/>
          <w:b/>
          <w:i/>
          <w:lang w:eastAsia="zh-CN"/>
        </w:rPr>
        <w:t>bs</w:t>
      </w:r>
      <w:r>
        <w:rPr>
          <w:b/>
          <w:i/>
          <w:lang w:eastAsia="zh-CN"/>
        </w:rPr>
        <w:t xml:space="preserve">ervation </w:t>
      </w:r>
      <w:r>
        <w:rPr>
          <w:rFonts w:hint="eastAsia"/>
          <w:b/>
          <w:i/>
          <w:lang w:eastAsia="zh-CN"/>
        </w:rPr>
        <w:t>1</w:t>
      </w:r>
      <w:r w:rsidRPr="00377746">
        <w:rPr>
          <w:b/>
          <w:i/>
          <w:lang w:eastAsia="zh-CN"/>
        </w:rPr>
        <w:t xml:space="preserve">: For AI/ML model </w:t>
      </w:r>
      <w:r w:rsidR="0051499D">
        <w:rPr>
          <w:b/>
          <w:i/>
          <w:lang w:eastAsia="zh-CN"/>
        </w:rPr>
        <w:t>training Type 1, AI/ML model possibly</w:t>
      </w:r>
      <w:r w:rsidRPr="00377746">
        <w:rPr>
          <w:b/>
          <w:i/>
          <w:lang w:eastAsia="zh-CN"/>
        </w:rPr>
        <w:t xml:space="preserve"> can not be executed, due to incompatibility issue between NW side and UE side</w:t>
      </w:r>
      <w:r w:rsidRPr="00377746">
        <w:rPr>
          <w:rFonts w:hint="eastAsia"/>
          <w:b/>
          <w:i/>
          <w:lang w:eastAsia="zh-CN"/>
        </w:rPr>
        <w:t>.</w:t>
      </w:r>
    </w:p>
    <w:p w14:paraId="27B78EBF" w14:textId="7F9A173C" w:rsidR="00A10B99" w:rsidRPr="00A10B99" w:rsidRDefault="00A10B99" w:rsidP="00A10B99">
      <w:pPr>
        <w:rPr>
          <w:b/>
          <w:i/>
          <w:lang w:eastAsia="zh-CN"/>
        </w:rPr>
      </w:pPr>
      <w:r w:rsidRPr="00377746">
        <w:rPr>
          <w:rFonts w:hint="eastAsia"/>
          <w:b/>
          <w:i/>
          <w:lang w:eastAsia="zh-CN"/>
        </w:rPr>
        <w:t>O</w:t>
      </w:r>
      <w:r>
        <w:rPr>
          <w:b/>
          <w:i/>
          <w:lang w:eastAsia="zh-CN"/>
        </w:rPr>
        <w:t xml:space="preserve">bservation </w:t>
      </w:r>
      <w:r>
        <w:rPr>
          <w:rFonts w:hint="eastAsia"/>
          <w:b/>
          <w:i/>
          <w:lang w:eastAsia="zh-CN"/>
        </w:rPr>
        <w:t>2</w:t>
      </w:r>
      <w:r w:rsidRPr="00377746">
        <w:rPr>
          <w:b/>
          <w:i/>
          <w:lang w:eastAsia="zh-CN"/>
        </w:rPr>
        <w:t xml:space="preserve">: </w:t>
      </w:r>
      <w:r w:rsidRPr="00377746">
        <w:rPr>
          <w:rFonts w:hint="eastAsia"/>
          <w:b/>
          <w:i/>
          <w:lang w:eastAsia="zh-CN"/>
        </w:rPr>
        <w:t>A</w:t>
      </w:r>
      <w:r w:rsidRPr="00377746">
        <w:rPr>
          <w:b/>
          <w:i/>
          <w:lang w:eastAsia="zh-CN"/>
        </w:rPr>
        <w:t>I/ML model proprietary can be kept for AI/ML model training Type 0</w:t>
      </w:r>
    </w:p>
    <w:p w14:paraId="6582ED5D" w14:textId="089DC5BD" w:rsidR="00A10B99" w:rsidRPr="00BB17A4" w:rsidRDefault="00A10B99" w:rsidP="00A10B99">
      <w:pPr>
        <w:rPr>
          <w:b/>
          <w:i/>
          <w:lang w:eastAsia="zh-CN"/>
        </w:rPr>
      </w:pPr>
      <w:r w:rsidRPr="00BB17A4">
        <w:rPr>
          <w:rFonts w:hint="eastAsia"/>
          <w:b/>
          <w:i/>
          <w:lang w:eastAsia="zh-CN"/>
        </w:rPr>
        <w:lastRenderedPageBreak/>
        <w:t>O</w:t>
      </w:r>
      <w:r>
        <w:rPr>
          <w:b/>
          <w:i/>
          <w:lang w:eastAsia="zh-CN"/>
        </w:rPr>
        <w:t xml:space="preserve">bservation </w:t>
      </w:r>
      <w:r>
        <w:rPr>
          <w:rFonts w:hint="eastAsia"/>
          <w:b/>
          <w:i/>
          <w:lang w:eastAsia="zh-CN"/>
        </w:rPr>
        <w:t>3</w:t>
      </w:r>
      <w:r w:rsidRPr="00BB17A4">
        <w:rPr>
          <w:b/>
          <w:i/>
          <w:lang w:eastAsia="zh-CN"/>
        </w:rPr>
        <w:t>: At least for UE-sided model and two-sided model</w:t>
      </w:r>
      <w:r w:rsidRPr="00BB17A4">
        <w:rPr>
          <w:rFonts w:hint="eastAsia"/>
          <w:b/>
          <w:i/>
          <w:lang w:eastAsia="zh-CN"/>
        </w:rPr>
        <w:t>,</w:t>
      </w:r>
      <w:r w:rsidRPr="00BB17A4">
        <w:rPr>
          <w:b/>
          <w:i/>
          <w:lang w:eastAsia="zh-CN"/>
        </w:rPr>
        <w:t xml:space="preserve"> model registration at NW side is necessary. </w:t>
      </w:r>
    </w:p>
    <w:p w14:paraId="799C4713" w14:textId="4A920FC0" w:rsidR="004E2FC6" w:rsidRDefault="004E2FC6" w:rsidP="00971FD9">
      <w:pPr>
        <w:rPr>
          <w:lang w:eastAsia="zh-CN"/>
        </w:rPr>
      </w:pPr>
    </w:p>
    <w:p w14:paraId="3A0A379D" w14:textId="77777777" w:rsidR="00A10B99" w:rsidRDefault="00A10B99" w:rsidP="00A10B99">
      <w:pPr>
        <w:rPr>
          <w:b/>
          <w:i/>
          <w:lang w:val="en-GB" w:eastAsia="zh-CN"/>
        </w:rPr>
      </w:pPr>
      <w:r w:rsidRPr="00F46B82">
        <w:rPr>
          <w:rFonts w:hint="eastAsia"/>
          <w:b/>
          <w:i/>
          <w:lang w:val="en-GB" w:eastAsia="zh-CN"/>
        </w:rPr>
        <w:t>P</w:t>
      </w:r>
      <w:r>
        <w:rPr>
          <w:b/>
          <w:i/>
          <w:lang w:val="en-GB" w:eastAsia="zh-CN"/>
        </w:rPr>
        <w:t xml:space="preserve">roposal </w:t>
      </w:r>
      <w:r>
        <w:rPr>
          <w:rFonts w:hint="eastAsia"/>
          <w:b/>
          <w:i/>
          <w:lang w:val="en-GB" w:eastAsia="zh-CN"/>
        </w:rPr>
        <w:t>1</w:t>
      </w:r>
      <w:r w:rsidRPr="00F46B82">
        <w:rPr>
          <w:b/>
          <w:i/>
          <w:lang w:val="en-GB" w:eastAsia="zh-CN"/>
        </w:rPr>
        <w:t>:</w:t>
      </w:r>
      <w:r>
        <w:rPr>
          <w:b/>
          <w:i/>
          <w:lang w:val="en-GB" w:eastAsia="zh-CN"/>
        </w:rPr>
        <w:t xml:space="preserve"> Confirm the working assumption on the definition of </w:t>
      </w:r>
      <w:r w:rsidRPr="00D45235">
        <w:rPr>
          <w:b/>
          <w:i/>
          <w:lang w:val="en-GB" w:eastAsia="zh-CN"/>
        </w:rPr>
        <w:t>Level y-z boundary</w:t>
      </w:r>
      <w:r>
        <w:rPr>
          <w:b/>
          <w:i/>
          <w:lang w:val="en-GB" w:eastAsia="zh-CN"/>
        </w:rPr>
        <w:t>.</w:t>
      </w:r>
    </w:p>
    <w:p w14:paraId="0EAAFC86" w14:textId="77777777" w:rsidR="003F422D" w:rsidRPr="00D465AD" w:rsidRDefault="003F422D" w:rsidP="003F422D">
      <w:pPr>
        <w:rPr>
          <w:b/>
          <w:i/>
          <w:lang w:val="en-GB" w:eastAsia="zh-CN"/>
        </w:rPr>
      </w:pPr>
      <w:r w:rsidRPr="00D465AD">
        <w:rPr>
          <w:b/>
          <w:i/>
          <w:lang w:val="en-GB" w:eastAsia="zh-CN"/>
        </w:rPr>
        <w:t>P</w:t>
      </w:r>
      <w:r>
        <w:rPr>
          <w:b/>
          <w:i/>
          <w:lang w:val="en-GB" w:eastAsia="zh-CN"/>
        </w:rPr>
        <w:t xml:space="preserve">roposal </w:t>
      </w:r>
      <w:r>
        <w:rPr>
          <w:rFonts w:hint="eastAsia"/>
          <w:b/>
          <w:i/>
          <w:lang w:val="en-GB" w:eastAsia="zh-CN"/>
        </w:rPr>
        <w:t>2</w:t>
      </w:r>
      <w:r w:rsidRPr="00D465AD">
        <w:rPr>
          <w:b/>
          <w:i/>
          <w:lang w:val="en-GB" w:eastAsia="zh-CN"/>
        </w:rPr>
        <w:t>: Suggest to consider the following terminology</w:t>
      </w:r>
      <w:r>
        <w:rPr>
          <w:b/>
          <w:i/>
          <w:lang w:val="en-GB" w:eastAsia="zh-CN"/>
        </w:rPr>
        <w:t xml:space="preserve"> definition:</w:t>
      </w:r>
    </w:p>
    <w:p w14:paraId="6073156F" w14:textId="37BBB9CE" w:rsidR="00A10B99" w:rsidRPr="003F422D" w:rsidRDefault="003F422D" w:rsidP="003F422D">
      <w:pPr>
        <w:pStyle w:val="af3"/>
        <w:numPr>
          <w:ilvl w:val="0"/>
          <w:numId w:val="21"/>
        </w:numPr>
        <w:ind w:firstLineChars="0"/>
        <w:rPr>
          <w:rFonts w:hint="eastAsia"/>
          <w:b/>
          <w:i/>
          <w:lang w:val="en-GB" w:eastAsia="zh-CN"/>
        </w:rPr>
      </w:pPr>
      <w:r>
        <w:rPr>
          <w:b/>
          <w:i/>
          <w:lang w:val="en-GB" w:eastAsia="zh-CN"/>
        </w:rPr>
        <w:t>AI/ML model transfer</w:t>
      </w:r>
      <w:r w:rsidRPr="00D465AD">
        <w:rPr>
          <w:b/>
          <w:i/>
          <w:lang w:val="en-GB" w:eastAsia="zh-CN"/>
        </w:rPr>
        <w:t xml:space="preserve">: </w:t>
      </w:r>
      <w:r w:rsidRPr="00FE2F02">
        <w:rPr>
          <w:b/>
          <w:i/>
          <w:lang w:val="en-GB" w:eastAsia="zh-CN"/>
        </w:rPr>
        <w:t xml:space="preserve">Delivery of an AI/ML model over the air interface with </w:t>
      </w:r>
      <w:r w:rsidRPr="003F422D">
        <w:rPr>
          <w:b/>
          <w:i/>
          <w:lang w:val="en-GB" w:eastAsia="zh-CN"/>
        </w:rPr>
        <w:t>non-transparent 3GPP signalling</w:t>
      </w:r>
      <w:r w:rsidRPr="00FE2F02">
        <w:rPr>
          <w:b/>
          <w:i/>
          <w:lang w:val="en-GB" w:eastAsia="zh-CN"/>
        </w:rPr>
        <w:t>, either parameters of a model structure known at the receiving end or a new model with parameters. Delivery may contain a full model or a partial model.</w:t>
      </w:r>
    </w:p>
    <w:p w14:paraId="22A97FE0" w14:textId="30070204" w:rsidR="00A10B99" w:rsidRPr="00A10B99" w:rsidRDefault="00A10B99" w:rsidP="00971FD9">
      <w:pPr>
        <w:rPr>
          <w:b/>
          <w:i/>
          <w:iCs/>
        </w:rPr>
      </w:pPr>
      <w:r>
        <w:rPr>
          <w:b/>
          <w:i/>
          <w:iCs/>
        </w:rPr>
        <w:t xml:space="preserve">Proposal </w:t>
      </w:r>
      <w:r>
        <w:rPr>
          <w:rFonts w:hint="eastAsia"/>
          <w:b/>
          <w:i/>
          <w:iCs/>
          <w:lang w:eastAsia="zh-CN"/>
        </w:rPr>
        <w:t>3</w:t>
      </w:r>
      <w:r w:rsidRPr="0085388F">
        <w:rPr>
          <w:b/>
          <w:i/>
          <w:iCs/>
        </w:rPr>
        <w:t xml:space="preserve">: The general framework of </w:t>
      </w:r>
      <w:r>
        <w:rPr>
          <w:b/>
          <w:i/>
          <w:iCs/>
        </w:rPr>
        <w:t>TR37.817</w:t>
      </w:r>
      <w:r w:rsidRPr="0085388F">
        <w:rPr>
          <w:b/>
          <w:i/>
          <w:iCs/>
        </w:rPr>
        <w:t xml:space="preserve"> (i.e., </w:t>
      </w:r>
      <w:r>
        <w:rPr>
          <w:b/>
          <w:i/>
          <w:iCs/>
        </w:rPr>
        <w:t>Section</w:t>
      </w:r>
      <w:r w:rsidRPr="0085388F">
        <w:rPr>
          <w:b/>
          <w:i/>
          <w:iCs/>
        </w:rPr>
        <w:t xml:space="preserve"> 4</w:t>
      </w:r>
      <w:r>
        <w:rPr>
          <w:b/>
          <w:i/>
          <w:iCs/>
        </w:rPr>
        <w:t xml:space="preserve"> of TR37.817</w:t>
      </w:r>
      <w:r w:rsidRPr="0085388F">
        <w:rPr>
          <w:b/>
          <w:i/>
          <w:iCs/>
        </w:rPr>
        <w:t>) also can b</w:t>
      </w:r>
      <w:r>
        <w:rPr>
          <w:b/>
          <w:i/>
          <w:iCs/>
        </w:rPr>
        <w:t>e as the starting point of AI functional framework</w:t>
      </w:r>
      <w:r w:rsidRPr="0085388F">
        <w:rPr>
          <w:b/>
          <w:i/>
          <w:iCs/>
        </w:rPr>
        <w:t xml:space="preserve"> for the study.</w:t>
      </w:r>
      <w:r>
        <w:rPr>
          <w:b/>
          <w:i/>
          <w:iCs/>
        </w:rPr>
        <w:t xml:space="preserve"> Further enhancements also can be considered if needed.</w:t>
      </w:r>
    </w:p>
    <w:p w14:paraId="1F525FD8" w14:textId="77777777" w:rsidR="00A10B99" w:rsidRPr="00A10B99" w:rsidRDefault="00A10B99" w:rsidP="00A10B99">
      <w:pPr>
        <w:tabs>
          <w:tab w:val="left" w:pos="1891"/>
        </w:tabs>
        <w:rPr>
          <w:b/>
          <w:i/>
          <w:lang w:eastAsia="zh-CN"/>
        </w:rPr>
      </w:pPr>
      <w:r w:rsidRPr="00A10B99">
        <w:rPr>
          <w:rFonts w:hint="eastAsia"/>
          <w:b/>
          <w:i/>
          <w:lang w:eastAsia="zh-CN"/>
        </w:rPr>
        <w:t>P</w:t>
      </w:r>
      <w:r w:rsidRPr="00A10B99">
        <w:rPr>
          <w:b/>
          <w:i/>
          <w:lang w:eastAsia="zh-CN"/>
        </w:rPr>
        <w:t xml:space="preserve">roposal </w:t>
      </w:r>
      <w:r w:rsidRPr="00A10B99">
        <w:rPr>
          <w:rFonts w:hint="eastAsia"/>
          <w:b/>
          <w:i/>
          <w:lang w:eastAsia="zh-CN"/>
        </w:rPr>
        <w:t>4</w:t>
      </w:r>
      <w:r w:rsidRPr="00A10B99">
        <w:rPr>
          <w:b/>
          <w:i/>
          <w:lang w:eastAsia="zh-CN"/>
        </w:rPr>
        <w:t>: For model training for one-sided model, the following model training types can be further discussed:</w:t>
      </w:r>
    </w:p>
    <w:p w14:paraId="36339B64" w14:textId="77777777" w:rsidR="00A10B99" w:rsidRPr="00A10B99" w:rsidRDefault="00A10B99" w:rsidP="00A10B99">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0: Training at a single side/entity without model transfer</w:t>
      </w:r>
    </w:p>
    <w:p w14:paraId="74DD0E76" w14:textId="77777777" w:rsidR="00A10B99" w:rsidRPr="00A10B99" w:rsidRDefault="00A10B99" w:rsidP="00A10B99">
      <w:pPr>
        <w:pStyle w:val="af3"/>
        <w:numPr>
          <w:ilvl w:val="0"/>
          <w:numId w:val="30"/>
        </w:numPr>
        <w:overflowPunct w:val="0"/>
        <w:snapToGrid/>
        <w:spacing w:after="180" w:line="256" w:lineRule="auto"/>
        <w:ind w:firstLineChars="0"/>
        <w:jc w:val="left"/>
        <w:textAlignment w:val="baseline"/>
        <w:rPr>
          <w:b/>
          <w:i/>
          <w:lang w:eastAsia="zh-CN"/>
        </w:rPr>
      </w:pPr>
      <w:r w:rsidRPr="00A10B99">
        <w:rPr>
          <w:b/>
          <w:i/>
          <w:lang w:eastAsia="zh-CN"/>
        </w:rPr>
        <w:t>Type 1: Training at a single side/entity, and model transfer to another side/entity</w:t>
      </w:r>
    </w:p>
    <w:p w14:paraId="557A661C" w14:textId="77777777" w:rsidR="00A10B99" w:rsidRDefault="00A10B99" w:rsidP="00A10B99">
      <w:pPr>
        <w:rPr>
          <w:b/>
          <w:i/>
          <w:lang w:eastAsia="zh-CN"/>
        </w:rPr>
      </w:pPr>
      <w:r>
        <w:rPr>
          <w:b/>
          <w:i/>
          <w:lang w:eastAsia="zh-CN"/>
        </w:rPr>
        <w:t xml:space="preserve">Proposal </w:t>
      </w:r>
      <w:r>
        <w:rPr>
          <w:rFonts w:hint="eastAsia"/>
          <w:b/>
          <w:i/>
          <w:lang w:eastAsia="zh-CN"/>
        </w:rPr>
        <w:t>5</w:t>
      </w:r>
      <w:r w:rsidRPr="00B41CF6">
        <w:rPr>
          <w:b/>
          <w:i/>
          <w:lang w:eastAsia="zh-CN"/>
        </w:rPr>
        <w:t xml:space="preserve">: </w:t>
      </w:r>
      <w:r>
        <w:rPr>
          <w:b/>
          <w:i/>
          <w:lang w:eastAsia="zh-CN"/>
        </w:rPr>
        <w:t>For one-sided AI/ML model, model training and model inference at the same side should be considered as a starting point, i.e.,</w:t>
      </w:r>
    </w:p>
    <w:p w14:paraId="53AC3030" w14:textId="77777777" w:rsidR="00A10B99" w:rsidRDefault="00A10B99" w:rsidP="00A10B99">
      <w:pPr>
        <w:pStyle w:val="af3"/>
        <w:numPr>
          <w:ilvl w:val="0"/>
          <w:numId w:val="33"/>
        </w:numPr>
        <w:autoSpaceDE/>
        <w:autoSpaceDN/>
        <w:adjustRightInd/>
        <w:snapToGrid/>
        <w:spacing w:before="120"/>
        <w:ind w:left="420" w:firstLineChars="0"/>
        <w:rPr>
          <w:b/>
          <w:i/>
        </w:rPr>
      </w:pPr>
      <w:r>
        <w:rPr>
          <w:b/>
          <w:i/>
        </w:rPr>
        <w:t>Network-side training for Network-side model</w:t>
      </w:r>
    </w:p>
    <w:p w14:paraId="0FC1907C" w14:textId="77777777" w:rsidR="00A10B99" w:rsidRPr="00B41CF6" w:rsidRDefault="00A10B99" w:rsidP="00A10B99">
      <w:pPr>
        <w:pStyle w:val="af3"/>
        <w:numPr>
          <w:ilvl w:val="0"/>
          <w:numId w:val="33"/>
        </w:numPr>
        <w:autoSpaceDE/>
        <w:autoSpaceDN/>
        <w:adjustRightInd/>
        <w:snapToGrid/>
        <w:spacing w:before="120"/>
        <w:ind w:left="420" w:firstLineChars="0"/>
        <w:rPr>
          <w:b/>
          <w:i/>
        </w:rPr>
      </w:pPr>
      <w:r>
        <w:rPr>
          <w:b/>
          <w:i/>
        </w:rPr>
        <w:t>UE-side training for UE-side model</w:t>
      </w:r>
    </w:p>
    <w:p w14:paraId="1D9AC368" w14:textId="5E119A16" w:rsidR="004E2FC6" w:rsidRPr="00A10B99" w:rsidRDefault="00A10B99" w:rsidP="0056712D">
      <w:pPr>
        <w:rPr>
          <w:b/>
          <w:i/>
          <w:lang w:eastAsia="zh-CN"/>
        </w:rPr>
      </w:pPr>
      <w:r>
        <w:rPr>
          <w:b/>
          <w:i/>
          <w:lang w:eastAsia="zh-CN"/>
        </w:rPr>
        <w:t xml:space="preserve">Proposal </w:t>
      </w:r>
      <w:r>
        <w:rPr>
          <w:rFonts w:hint="eastAsia"/>
          <w:b/>
          <w:i/>
          <w:lang w:eastAsia="zh-CN"/>
        </w:rPr>
        <w:t>6</w:t>
      </w:r>
      <w:r w:rsidRPr="00A92547">
        <w:rPr>
          <w:b/>
          <w:i/>
          <w:lang w:eastAsia="zh-CN"/>
        </w:rPr>
        <w:t>:</w:t>
      </w:r>
      <w:r>
        <w:rPr>
          <w:b/>
          <w:i/>
          <w:lang w:eastAsia="zh-CN"/>
        </w:rPr>
        <w:t xml:space="preserve"> Offline AI/ML model training is the first priority</w:t>
      </w:r>
      <w:r w:rsidRPr="00A92547">
        <w:rPr>
          <w:b/>
          <w:i/>
          <w:lang w:eastAsia="zh-CN"/>
        </w:rPr>
        <w:t>.</w:t>
      </w:r>
    </w:p>
    <w:p w14:paraId="0244770E" w14:textId="77777777" w:rsidR="00A10B99" w:rsidRDefault="00A10B99" w:rsidP="00A10B99">
      <w:pPr>
        <w:rPr>
          <w:b/>
          <w:i/>
          <w:lang w:eastAsia="zh-CN"/>
        </w:rPr>
      </w:pPr>
      <w:r>
        <w:rPr>
          <w:b/>
          <w:i/>
          <w:lang w:eastAsia="zh-CN"/>
        </w:rPr>
        <w:t xml:space="preserve">Proposal </w:t>
      </w:r>
      <w:r>
        <w:rPr>
          <w:rFonts w:hint="eastAsia"/>
          <w:b/>
          <w:i/>
          <w:lang w:eastAsia="zh-CN"/>
        </w:rPr>
        <w:t>7</w:t>
      </w:r>
      <w:r w:rsidRPr="00BB17A4">
        <w:rPr>
          <w:b/>
          <w:i/>
          <w:lang w:eastAsia="zh-CN"/>
        </w:rPr>
        <w:t xml:space="preserve">: </w:t>
      </w:r>
      <w:r>
        <w:rPr>
          <w:b/>
          <w:i/>
          <w:lang w:eastAsia="zh-CN"/>
        </w:rPr>
        <w:t>For AI/ML model registration, the following information can be considered:</w:t>
      </w:r>
    </w:p>
    <w:p w14:paraId="1798101B" w14:textId="77777777" w:rsidR="00A10B99" w:rsidRDefault="00A10B99" w:rsidP="00A10B99">
      <w:pPr>
        <w:pStyle w:val="af3"/>
        <w:numPr>
          <w:ilvl w:val="2"/>
          <w:numId w:val="35"/>
        </w:numPr>
        <w:ind w:firstLineChars="0"/>
        <w:rPr>
          <w:b/>
          <w:i/>
          <w:lang w:eastAsia="zh-CN"/>
        </w:rPr>
      </w:pPr>
      <w:r>
        <w:rPr>
          <w:b/>
          <w:i/>
          <w:lang w:eastAsia="zh-CN"/>
        </w:rPr>
        <w:t>Model ID;</w:t>
      </w:r>
    </w:p>
    <w:p w14:paraId="3FAEA23E" w14:textId="77777777" w:rsidR="00A10B99" w:rsidRDefault="00A10B99" w:rsidP="00A10B99">
      <w:pPr>
        <w:pStyle w:val="af3"/>
        <w:numPr>
          <w:ilvl w:val="2"/>
          <w:numId w:val="35"/>
        </w:numPr>
        <w:ind w:firstLineChars="0"/>
        <w:rPr>
          <w:b/>
          <w:i/>
          <w:lang w:eastAsia="zh-CN"/>
        </w:rPr>
      </w:pPr>
      <w:r>
        <w:rPr>
          <w:b/>
          <w:i/>
          <w:lang w:eastAsia="zh-CN"/>
        </w:rPr>
        <w:t>Model function;</w:t>
      </w:r>
    </w:p>
    <w:p w14:paraId="29930B7A" w14:textId="77777777" w:rsidR="00A10B99" w:rsidRDefault="00A10B99" w:rsidP="00A10B99">
      <w:pPr>
        <w:pStyle w:val="af3"/>
        <w:numPr>
          <w:ilvl w:val="2"/>
          <w:numId w:val="35"/>
        </w:numPr>
        <w:ind w:firstLineChars="0"/>
        <w:rPr>
          <w:b/>
          <w:i/>
          <w:lang w:eastAsia="zh-CN"/>
        </w:rPr>
      </w:pPr>
      <w:r>
        <w:rPr>
          <w:b/>
          <w:i/>
          <w:lang w:eastAsia="zh-CN"/>
        </w:rPr>
        <w:t>Model applicable condition;</w:t>
      </w:r>
    </w:p>
    <w:p w14:paraId="092C10D4" w14:textId="77777777" w:rsidR="00A10B99" w:rsidRDefault="00A10B99" w:rsidP="00A10B99">
      <w:pPr>
        <w:pStyle w:val="af3"/>
        <w:numPr>
          <w:ilvl w:val="2"/>
          <w:numId w:val="35"/>
        </w:numPr>
        <w:ind w:firstLineChars="0"/>
        <w:rPr>
          <w:b/>
          <w:i/>
          <w:lang w:eastAsia="zh-CN"/>
        </w:rPr>
      </w:pPr>
      <w:r>
        <w:rPr>
          <w:b/>
          <w:i/>
          <w:lang w:eastAsia="zh-CN"/>
        </w:rPr>
        <w:t>Model complexity;</w:t>
      </w:r>
    </w:p>
    <w:p w14:paraId="7A8E4FC2" w14:textId="77777777" w:rsidR="00A10B99" w:rsidRDefault="00A10B99" w:rsidP="00A10B99">
      <w:pPr>
        <w:pStyle w:val="af3"/>
        <w:numPr>
          <w:ilvl w:val="2"/>
          <w:numId w:val="35"/>
        </w:numPr>
        <w:ind w:firstLineChars="0"/>
        <w:rPr>
          <w:b/>
          <w:i/>
          <w:lang w:eastAsia="zh-CN"/>
        </w:rPr>
      </w:pPr>
      <w:r>
        <w:rPr>
          <w:b/>
          <w:i/>
          <w:lang w:eastAsia="zh-CN"/>
        </w:rPr>
        <w:t>Model input;</w:t>
      </w:r>
    </w:p>
    <w:p w14:paraId="1AEFF2DB" w14:textId="0349D789" w:rsidR="00A10B99" w:rsidRPr="00A10B99" w:rsidRDefault="00A10B99" w:rsidP="0056712D">
      <w:pPr>
        <w:pStyle w:val="af3"/>
        <w:numPr>
          <w:ilvl w:val="2"/>
          <w:numId w:val="35"/>
        </w:numPr>
        <w:ind w:firstLineChars="0"/>
        <w:rPr>
          <w:b/>
          <w:i/>
          <w:lang w:eastAsia="zh-CN"/>
        </w:rPr>
      </w:pPr>
      <w:r>
        <w:rPr>
          <w:b/>
          <w:i/>
          <w:lang w:eastAsia="zh-CN"/>
        </w:rPr>
        <w:t>Model ouput;</w:t>
      </w:r>
    </w:p>
    <w:p w14:paraId="1FCFA98D" w14:textId="3EA81CFF" w:rsidR="00A10B99" w:rsidRPr="003D5E42" w:rsidRDefault="00A10B99" w:rsidP="00A10B99">
      <w:pPr>
        <w:rPr>
          <w:b/>
          <w:i/>
          <w:iCs/>
          <w:lang w:eastAsia="zh-CN"/>
        </w:rPr>
      </w:pPr>
      <w:r>
        <w:rPr>
          <w:b/>
          <w:i/>
          <w:iCs/>
          <w:lang w:eastAsia="zh-CN"/>
        </w:rPr>
        <w:t xml:space="preserve">Proposal </w:t>
      </w:r>
      <w:r w:rsidR="00156DB3">
        <w:rPr>
          <w:b/>
          <w:i/>
          <w:iCs/>
          <w:lang w:eastAsia="zh-CN"/>
        </w:rPr>
        <w:t>8</w:t>
      </w:r>
      <w:r w:rsidRPr="00C1398F">
        <w:rPr>
          <w:rFonts w:hint="eastAsia"/>
          <w:b/>
          <w:i/>
          <w:iCs/>
          <w:lang w:eastAsia="zh-CN"/>
        </w:rPr>
        <w:t>:</w:t>
      </w:r>
      <w:r>
        <w:rPr>
          <w:b/>
          <w:i/>
          <w:iCs/>
          <w:lang w:eastAsia="zh-CN"/>
        </w:rPr>
        <w:t xml:space="preserve"> </w:t>
      </w:r>
      <w:r w:rsidRPr="003D5E42">
        <w:rPr>
          <w:b/>
          <w:i/>
          <w:iCs/>
          <w:lang w:eastAsia="zh-CN"/>
        </w:rPr>
        <w:t>For model selection, activation, deactivation, switching, and fallback for network sided models, study the following mechanisms:</w:t>
      </w:r>
    </w:p>
    <w:p w14:paraId="7CA851D2" w14:textId="77777777" w:rsidR="00A10B99" w:rsidRPr="003D5E42" w:rsidRDefault="00A10B99" w:rsidP="00A10B99">
      <w:pPr>
        <w:pStyle w:val="af3"/>
        <w:numPr>
          <w:ilvl w:val="0"/>
          <w:numId w:val="40"/>
        </w:numPr>
        <w:autoSpaceDE/>
        <w:autoSpaceDN/>
        <w:adjustRightInd/>
        <w:snapToGrid/>
        <w:spacing w:after="0"/>
        <w:ind w:firstLineChars="0"/>
        <w:rPr>
          <w:b/>
          <w:i/>
          <w:iCs/>
          <w:lang w:eastAsia="zh-CN"/>
        </w:rPr>
      </w:pPr>
      <w:r w:rsidRPr="003D5E42">
        <w:rPr>
          <w:b/>
          <w:i/>
          <w:iCs/>
          <w:lang w:eastAsia="zh-CN"/>
        </w:rPr>
        <w:t xml:space="preserve">Decision by the network </w:t>
      </w:r>
    </w:p>
    <w:p w14:paraId="2C71AB91" w14:textId="70D97C1D" w:rsidR="00A10B99" w:rsidRPr="00A10B99" w:rsidRDefault="00A10B99" w:rsidP="0056712D">
      <w:pPr>
        <w:pStyle w:val="af3"/>
        <w:numPr>
          <w:ilvl w:val="1"/>
          <w:numId w:val="40"/>
        </w:numPr>
        <w:autoSpaceDE/>
        <w:autoSpaceDN/>
        <w:adjustRightInd/>
        <w:snapToGrid/>
        <w:spacing w:after="0"/>
        <w:ind w:firstLineChars="0"/>
        <w:rPr>
          <w:b/>
          <w:i/>
          <w:iCs/>
          <w:lang w:eastAsia="zh-CN"/>
        </w:rPr>
      </w:pPr>
      <w:r w:rsidRPr="003D5E42">
        <w:rPr>
          <w:b/>
          <w:i/>
          <w:iCs/>
          <w:lang w:eastAsia="zh-CN"/>
        </w:rPr>
        <w:t>Network-initiated</w:t>
      </w:r>
    </w:p>
    <w:p w14:paraId="628575F0" w14:textId="77777777" w:rsidR="004E2FC6" w:rsidRPr="00CE2104" w:rsidRDefault="004E2FC6" w:rsidP="0056712D">
      <w:pPr>
        <w:rPr>
          <w:lang w:eastAsia="zh-CN"/>
        </w:rPr>
      </w:pPr>
    </w:p>
    <w:p w14:paraId="4207A91E" w14:textId="4DB17F8D" w:rsidR="00DC15A0" w:rsidRPr="00D65098" w:rsidRDefault="007C2BDF" w:rsidP="0056712D">
      <w:pPr>
        <w:pStyle w:val="1"/>
        <w:rPr>
          <w:lang w:eastAsia="zh-CN"/>
        </w:rPr>
      </w:pPr>
      <w:r>
        <w:rPr>
          <w:lang w:eastAsia="zh-CN"/>
        </w:rPr>
        <w:t>Reference</w:t>
      </w:r>
    </w:p>
    <w:bookmarkEnd w:id="1"/>
    <w:p w14:paraId="7EF868FF" w14:textId="22DFBE43" w:rsidR="00AC497D" w:rsidRDefault="00E442F6" w:rsidP="00AC497D">
      <w:pPr>
        <w:pStyle w:val="af3"/>
        <w:numPr>
          <w:ilvl w:val="0"/>
          <w:numId w:val="11"/>
        </w:numPr>
        <w:ind w:firstLineChars="0"/>
      </w:pPr>
      <w:r>
        <w:t>RP-213599</w:t>
      </w:r>
      <w:r w:rsidR="00B146F4">
        <w:t xml:space="preserve">, </w:t>
      </w:r>
      <w:r w:rsidRPr="00E442F6">
        <w:t>Study on Artificial Intelligence (AI)/Machine Learning (ML) for NR Air Interface</w:t>
      </w:r>
    </w:p>
    <w:p w14:paraId="7C92C705" w14:textId="09560116" w:rsidR="00C16433" w:rsidRDefault="00C16433" w:rsidP="00C16433">
      <w:pPr>
        <w:pStyle w:val="af3"/>
        <w:numPr>
          <w:ilvl w:val="0"/>
          <w:numId w:val="11"/>
        </w:numPr>
        <w:ind w:firstLineChars="0"/>
      </w:pPr>
      <w:r w:rsidRPr="0087766D">
        <w:t>Draft Repor</w:t>
      </w:r>
      <w:r w:rsidR="001A56EF">
        <w:t>t of 3GPP TSG RAN WG1 #110</w:t>
      </w:r>
      <w:r w:rsidR="003D5E42">
        <w:rPr>
          <w:rFonts w:hint="eastAsia"/>
          <w:lang w:eastAsia="zh-CN"/>
        </w:rPr>
        <w:t>b</w:t>
      </w:r>
      <w:r w:rsidR="003D5E42">
        <w:t>-e</w:t>
      </w:r>
    </w:p>
    <w:p w14:paraId="43745EB7" w14:textId="6538FD11" w:rsidR="003D5E42" w:rsidRDefault="003D5E42" w:rsidP="003D5E42">
      <w:pPr>
        <w:pStyle w:val="af3"/>
        <w:numPr>
          <w:ilvl w:val="0"/>
          <w:numId w:val="11"/>
        </w:numPr>
        <w:ind w:firstLineChars="0"/>
      </w:pPr>
      <w:r>
        <w:rPr>
          <w:lang w:val="en-GB"/>
        </w:rPr>
        <w:t>R1-22</w:t>
      </w:r>
      <w:r>
        <w:rPr>
          <w:rFonts w:hint="eastAsia"/>
          <w:lang w:val="en-GB" w:eastAsia="zh-CN"/>
        </w:rPr>
        <w:t>10661</w:t>
      </w:r>
      <w:r>
        <w:rPr>
          <w:lang w:val="en-GB"/>
        </w:rPr>
        <w:t>, “Summary#5_9.2.1_v000</w:t>
      </w:r>
      <w:r w:rsidRPr="001A56EF">
        <w:rPr>
          <w:lang w:val="en-GB"/>
        </w:rPr>
        <w:t>_Mod</w:t>
      </w:r>
      <w:r>
        <w:rPr>
          <w:lang w:val="en-GB"/>
        </w:rPr>
        <w:t xml:space="preserve">,” </w:t>
      </w:r>
      <w:r>
        <w:rPr>
          <w:lang w:eastAsia="x-none"/>
        </w:rPr>
        <w:t>Moderator (Qualcomm</w:t>
      </w:r>
      <w:r w:rsidRPr="00E47BCD">
        <w:rPr>
          <w:lang w:eastAsia="x-none"/>
        </w:rPr>
        <w:t>)</w:t>
      </w:r>
    </w:p>
    <w:p w14:paraId="226E359A" w14:textId="43625986" w:rsidR="001A56EF" w:rsidRPr="0051519C" w:rsidRDefault="00AC497D" w:rsidP="003D5E42">
      <w:pPr>
        <w:pStyle w:val="af3"/>
        <w:numPr>
          <w:ilvl w:val="0"/>
          <w:numId w:val="11"/>
        </w:numPr>
        <w:ind w:firstLineChars="0"/>
      </w:pPr>
      <w:r w:rsidRPr="00AC497D">
        <w:t xml:space="preserve">3GPP </w:t>
      </w:r>
      <w:r>
        <w:t xml:space="preserve">TR </w:t>
      </w:r>
      <w:r w:rsidRPr="00AC497D">
        <w:t>37.817: " Study on enhancement for Data Collection for NR and EN-DC</w:t>
      </w:r>
      <w:r w:rsidDel="00221F55">
        <w:t xml:space="preserve"> </w:t>
      </w:r>
      <w:r w:rsidRPr="00C12953">
        <w:t>"</w:t>
      </w:r>
    </w:p>
    <w:sectPr w:rsidR="001A56EF"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6A41F" w14:textId="77777777" w:rsidR="007D7B2D" w:rsidRDefault="007D7B2D">
      <w:r>
        <w:separator/>
      </w:r>
    </w:p>
  </w:endnote>
  <w:endnote w:type="continuationSeparator" w:id="0">
    <w:p w14:paraId="0A9FA377" w14:textId="77777777" w:rsidR="007D7B2D" w:rsidRDefault="007D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02249" w14:textId="77777777" w:rsidR="007D7B2D" w:rsidRDefault="007D7B2D">
      <w:r>
        <w:separator/>
      </w:r>
    </w:p>
  </w:footnote>
  <w:footnote w:type="continuationSeparator" w:id="0">
    <w:p w14:paraId="78682331" w14:textId="77777777" w:rsidR="007D7B2D" w:rsidRDefault="007D7B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5E504A"/>
    <w:multiLevelType w:val="hybridMultilevel"/>
    <w:tmpl w:val="976A2D02"/>
    <w:lvl w:ilvl="0" w:tplc="671E7540">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B7933"/>
    <w:multiLevelType w:val="hybridMultilevel"/>
    <w:tmpl w:val="41E41ED2"/>
    <w:lvl w:ilvl="0" w:tplc="F2FC7524">
      <w:start w:val="2"/>
      <w:numFmt w:val="bullet"/>
      <w:lvlText w:val=""/>
      <w:lvlJc w:val="left"/>
      <w:pPr>
        <w:ind w:left="780" w:hanging="360"/>
      </w:pPr>
      <w:rPr>
        <w:rFonts w:ascii="Wingdings" w:eastAsiaTheme="minorEastAsia" w:hAnsi="Wingdings"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4" w15:restartNumberingAfterBreak="0">
    <w:nsid w:val="144C5F7C"/>
    <w:multiLevelType w:val="hybridMultilevel"/>
    <w:tmpl w:val="C434AB04"/>
    <w:lvl w:ilvl="0" w:tplc="E5466D04">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4565787"/>
    <w:multiLevelType w:val="multilevel"/>
    <w:tmpl w:val="14565787"/>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5D4F1D"/>
    <w:multiLevelType w:val="hybridMultilevel"/>
    <w:tmpl w:val="069E2AD8"/>
    <w:lvl w:ilvl="0" w:tplc="604A4B60">
      <w:start w:val="4"/>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2D790E"/>
    <w:multiLevelType w:val="multilevel"/>
    <w:tmpl w:val="282D790E"/>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95B466E"/>
    <w:multiLevelType w:val="hybridMultilevel"/>
    <w:tmpl w:val="DB7CBA42"/>
    <w:lvl w:ilvl="0" w:tplc="099C17DC">
      <w:start w:val="1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726B6F"/>
    <w:multiLevelType w:val="hybridMultilevel"/>
    <w:tmpl w:val="80B4E182"/>
    <w:lvl w:ilvl="0" w:tplc="0B18FDAE">
      <w:start w:val="2"/>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3D10B4"/>
    <w:multiLevelType w:val="multilevel"/>
    <w:tmpl w:val="3D3D10B4"/>
    <w:lvl w:ilvl="0">
      <w:start w:val="5"/>
      <w:numFmt w:val="bullet"/>
      <w:lvlText w:val=""/>
      <w:lvlJc w:val="left"/>
      <w:pPr>
        <w:ind w:left="360" w:hanging="360"/>
      </w:pPr>
      <w:rPr>
        <w:rFonts w:ascii="Symbol" w:eastAsiaTheme="minorEastAsia"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D5403B3"/>
    <w:multiLevelType w:val="multilevel"/>
    <w:tmpl w:val="0F965F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033ECD"/>
    <w:multiLevelType w:val="hybridMultilevel"/>
    <w:tmpl w:val="F1B0721E"/>
    <w:lvl w:ilvl="0" w:tplc="04090005">
      <w:start w:val="1"/>
      <w:numFmt w:val="bullet"/>
      <w:lvlText w:val=""/>
      <w:lvlJc w:val="left"/>
      <w:pPr>
        <w:ind w:left="845" w:hanging="420"/>
      </w:pPr>
      <w:rPr>
        <w:rFonts w:ascii="Wingdings" w:hAnsi="Wingdings" w:hint="default"/>
      </w:rPr>
    </w:lvl>
    <w:lvl w:ilvl="1" w:tplc="D474EC2E">
      <w:numFmt w:val="bullet"/>
      <w:lvlText w:val="・"/>
      <w:lvlJc w:val="left"/>
      <w:pPr>
        <w:ind w:left="1265" w:hanging="420"/>
      </w:pPr>
      <w:rPr>
        <w:rFonts w:ascii="Yu Mincho" w:eastAsia="Yu Mincho" w:hAnsi="Yu Mincho" w:cs="Times New Roman" w:hint="eastAsia"/>
      </w:rPr>
    </w:lvl>
    <w:lvl w:ilvl="2" w:tplc="CA887AF6">
      <w:numFmt w:val="bullet"/>
      <w:lvlText w:val="-"/>
      <w:lvlJc w:val="left"/>
      <w:pPr>
        <w:ind w:left="987" w:hanging="420"/>
      </w:pPr>
      <w:rPr>
        <w:rFonts w:ascii="Times" w:eastAsia="Batang" w:hAnsi="Times" w:cs="Times" w:hint="default"/>
      </w:rPr>
    </w:lvl>
    <w:lvl w:ilvl="3" w:tplc="04090009">
      <w:start w:val="1"/>
      <w:numFmt w:val="bullet"/>
      <w:lvlText w:val=""/>
      <w:lvlJc w:val="left"/>
      <w:pPr>
        <w:ind w:left="1413"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宋体"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3A5396"/>
    <w:multiLevelType w:val="hybridMultilevel"/>
    <w:tmpl w:val="7812CA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444D30"/>
    <w:multiLevelType w:val="hybridMultilevel"/>
    <w:tmpl w:val="AAA64BD4"/>
    <w:lvl w:ilvl="0" w:tplc="AFD4CE9A">
      <w:start w:val="2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DD540F"/>
    <w:multiLevelType w:val="hybridMultilevel"/>
    <w:tmpl w:val="6418521E"/>
    <w:lvl w:ilvl="0" w:tplc="BB7E4376">
      <w:start w:val="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F8141E"/>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27" w15:restartNumberingAfterBreak="0">
    <w:nsid w:val="511F5A40"/>
    <w:multiLevelType w:val="hybridMultilevel"/>
    <w:tmpl w:val="90C41FDE"/>
    <w:lvl w:ilvl="0" w:tplc="4A6A4A3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EE5F08"/>
    <w:multiLevelType w:val="hybridMultilevel"/>
    <w:tmpl w:val="804ED280"/>
    <w:lvl w:ilvl="0" w:tplc="D474EC2E">
      <w:numFmt w:val="bullet"/>
      <w:lvlText w:val="・"/>
      <w:lvlJc w:val="left"/>
      <w:pPr>
        <w:ind w:left="1265" w:hanging="420"/>
      </w:pPr>
      <w:rPr>
        <w:rFonts w:ascii="Yu Mincho" w:eastAsia="Yu Mincho" w:hAnsi="Yu Mincho" w:cs="Times New Roman" w:hint="eastAsia"/>
      </w:rPr>
    </w:lvl>
    <w:lvl w:ilvl="1" w:tplc="CA887AF6">
      <w:numFmt w:val="bullet"/>
      <w:lvlText w:val="-"/>
      <w:lvlJc w:val="left"/>
      <w:pPr>
        <w:ind w:left="1685" w:hanging="420"/>
      </w:pPr>
      <w:rPr>
        <w:rFonts w:ascii="Times" w:eastAsia="Batang" w:hAnsi="Times" w:cs="Time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DF93834"/>
    <w:multiLevelType w:val="hybridMultilevel"/>
    <w:tmpl w:val="F422730A"/>
    <w:lvl w:ilvl="0" w:tplc="836A1ABC">
      <w:start w:val="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122332"/>
    <w:multiLevelType w:val="multilevel"/>
    <w:tmpl w:val="7812233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46767E"/>
    <w:multiLevelType w:val="hybridMultilevel"/>
    <w:tmpl w:val="CB46EB50"/>
    <w:lvl w:ilvl="0" w:tplc="CC72A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40"/>
  </w:num>
  <w:num w:numId="3">
    <w:abstractNumId w:val="36"/>
  </w:num>
  <w:num w:numId="4">
    <w:abstractNumId w:val="37"/>
  </w:num>
  <w:num w:numId="5">
    <w:abstractNumId w:val="28"/>
  </w:num>
  <w:num w:numId="6">
    <w:abstractNumId w:val="21"/>
  </w:num>
  <w:num w:numId="7">
    <w:abstractNumId w:val="38"/>
  </w:num>
  <w:num w:numId="8">
    <w:abstractNumId w:val="35"/>
  </w:num>
  <w:num w:numId="9">
    <w:abstractNumId w:val="20"/>
  </w:num>
  <w:num w:numId="10">
    <w:abstractNumId w:val="32"/>
  </w:num>
  <w:num w:numId="11">
    <w:abstractNumId w:val="9"/>
  </w:num>
  <w:num w:numId="12">
    <w:abstractNumId w:val="8"/>
  </w:num>
  <w:num w:numId="13">
    <w:abstractNumId w:val="22"/>
  </w:num>
  <w:num w:numId="14">
    <w:abstractNumId w:val="41"/>
  </w:num>
  <w:num w:numId="15">
    <w:abstractNumId w:val="27"/>
  </w:num>
  <w:num w:numId="16">
    <w:abstractNumId w:val="19"/>
  </w:num>
  <w:num w:numId="17">
    <w:abstractNumId w:val="3"/>
  </w:num>
  <w:num w:numId="18">
    <w:abstractNumId w:val="2"/>
  </w:num>
  <w:num w:numId="19">
    <w:abstractNumId w:val="11"/>
  </w:num>
  <w:num w:numId="20">
    <w:abstractNumId w:val="16"/>
  </w:num>
  <w:num w:numId="21">
    <w:abstractNumId w:val="12"/>
  </w:num>
  <w:num w:numId="22">
    <w:abstractNumId w:val="4"/>
  </w:num>
  <w:num w:numId="23">
    <w:abstractNumId w:val="39"/>
  </w:num>
  <w:num w:numId="24">
    <w:abstractNumId w:val="24"/>
  </w:num>
  <w:num w:numId="25">
    <w:abstractNumId w:val="5"/>
  </w:num>
  <w:num w:numId="26">
    <w:abstractNumId w:val="15"/>
  </w:num>
  <w:num w:numId="27">
    <w:abstractNumId w:val="13"/>
  </w:num>
  <w:num w:numId="28">
    <w:abstractNumId w:val="34"/>
  </w:num>
  <w:num w:numId="29">
    <w:abstractNumId w:val="26"/>
  </w:num>
  <w:num w:numId="30">
    <w:abstractNumId w:val="17"/>
  </w:num>
  <w:num w:numId="31">
    <w:abstractNumId w:val="0"/>
  </w:num>
  <w:num w:numId="32">
    <w:abstractNumId w:val="30"/>
  </w:num>
  <w:num w:numId="33">
    <w:abstractNumId w:val="33"/>
  </w:num>
  <w:num w:numId="34">
    <w:abstractNumId w:val="31"/>
  </w:num>
  <w:num w:numId="35">
    <w:abstractNumId w:val="18"/>
  </w:num>
  <w:num w:numId="36">
    <w:abstractNumId w:val="23"/>
  </w:num>
  <w:num w:numId="37">
    <w:abstractNumId w:val="7"/>
  </w:num>
  <w:num w:numId="38">
    <w:abstractNumId w:val="6"/>
  </w:num>
  <w:num w:numId="39">
    <w:abstractNumId w:val="1"/>
  </w:num>
  <w:num w:numId="40">
    <w:abstractNumId w:val="29"/>
  </w:num>
  <w:num w:numId="41">
    <w:abstractNumId w:val="10"/>
  </w:num>
  <w:num w:numId="42">
    <w:abstractNumId w:val="25"/>
  </w:num>
  <w:num w:numId="43">
    <w:abstractNumId w:val="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4B"/>
    <w:rsid w:val="00007F78"/>
    <w:rsid w:val="00010007"/>
    <w:rsid w:val="000104EA"/>
    <w:rsid w:val="0001074C"/>
    <w:rsid w:val="00010958"/>
    <w:rsid w:val="000109E6"/>
    <w:rsid w:val="00010A04"/>
    <w:rsid w:val="00011943"/>
    <w:rsid w:val="00011C60"/>
    <w:rsid w:val="00011F67"/>
    <w:rsid w:val="00012028"/>
    <w:rsid w:val="00012364"/>
    <w:rsid w:val="000126BF"/>
    <w:rsid w:val="00012862"/>
    <w:rsid w:val="000128E6"/>
    <w:rsid w:val="000133CB"/>
    <w:rsid w:val="0001386F"/>
    <w:rsid w:val="00013A54"/>
    <w:rsid w:val="00013EEE"/>
    <w:rsid w:val="00014035"/>
    <w:rsid w:val="0001412E"/>
    <w:rsid w:val="00014650"/>
    <w:rsid w:val="00014738"/>
    <w:rsid w:val="0001496B"/>
    <w:rsid w:val="00014D9C"/>
    <w:rsid w:val="00014FBF"/>
    <w:rsid w:val="00015377"/>
    <w:rsid w:val="00015952"/>
    <w:rsid w:val="00015D73"/>
    <w:rsid w:val="00015DB5"/>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4FB5"/>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137"/>
    <w:rsid w:val="000525C5"/>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5F51"/>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06"/>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9E4"/>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347"/>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DF6"/>
    <w:rsid w:val="000B4EFF"/>
    <w:rsid w:val="000B50E6"/>
    <w:rsid w:val="000B51D0"/>
    <w:rsid w:val="000B51F8"/>
    <w:rsid w:val="000B51FA"/>
    <w:rsid w:val="000B53F0"/>
    <w:rsid w:val="000B5746"/>
    <w:rsid w:val="000B57E4"/>
    <w:rsid w:val="000B5905"/>
    <w:rsid w:val="000B5975"/>
    <w:rsid w:val="000B5A66"/>
    <w:rsid w:val="000B5A70"/>
    <w:rsid w:val="000B6759"/>
    <w:rsid w:val="000B697F"/>
    <w:rsid w:val="000B6E2C"/>
    <w:rsid w:val="000B706F"/>
    <w:rsid w:val="000B7341"/>
    <w:rsid w:val="000B738F"/>
    <w:rsid w:val="000B76C5"/>
    <w:rsid w:val="000B7707"/>
    <w:rsid w:val="000B7A10"/>
    <w:rsid w:val="000C0680"/>
    <w:rsid w:val="000C0867"/>
    <w:rsid w:val="000C0AA9"/>
    <w:rsid w:val="000C0B59"/>
    <w:rsid w:val="000C0EA9"/>
    <w:rsid w:val="000C115D"/>
    <w:rsid w:val="000C1535"/>
    <w:rsid w:val="000C1700"/>
    <w:rsid w:val="000C172A"/>
    <w:rsid w:val="000C1800"/>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246"/>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877"/>
    <w:rsid w:val="000D7A3E"/>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C18"/>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84"/>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837"/>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BE6"/>
    <w:rsid w:val="00121DF4"/>
    <w:rsid w:val="00121E22"/>
    <w:rsid w:val="00121E4E"/>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78C"/>
    <w:rsid w:val="001259EE"/>
    <w:rsid w:val="00125B25"/>
    <w:rsid w:val="00125E9F"/>
    <w:rsid w:val="00126263"/>
    <w:rsid w:val="001263AA"/>
    <w:rsid w:val="001264D4"/>
    <w:rsid w:val="00126677"/>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5E96"/>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6F0"/>
    <w:rsid w:val="00153C45"/>
    <w:rsid w:val="00153CE4"/>
    <w:rsid w:val="00154081"/>
    <w:rsid w:val="00154586"/>
    <w:rsid w:val="001548EA"/>
    <w:rsid w:val="001548FB"/>
    <w:rsid w:val="001549E1"/>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6DB3"/>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198"/>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35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7C9"/>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9B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014"/>
    <w:rsid w:val="001A5147"/>
    <w:rsid w:val="001A56EF"/>
    <w:rsid w:val="001A6460"/>
    <w:rsid w:val="001A6584"/>
    <w:rsid w:val="001A673E"/>
    <w:rsid w:val="001A69EB"/>
    <w:rsid w:val="001A6ECF"/>
    <w:rsid w:val="001A7102"/>
    <w:rsid w:val="001A7157"/>
    <w:rsid w:val="001A7763"/>
    <w:rsid w:val="001A79E5"/>
    <w:rsid w:val="001A7A53"/>
    <w:rsid w:val="001A7B99"/>
    <w:rsid w:val="001A7DC2"/>
    <w:rsid w:val="001B01F4"/>
    <w:rsid w:val="001B04F3"/>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16E"/>
    <w:rsid w:val="001B6564"/>
    <w:rsid w:val="001B691A"/>
    <w:rsid w:val="001B6BB2"/>
    <w:rsid w:val="001B6E60"/>
    <w:rsid w:val="001B7381"/>
    <w:rsid w:val="001B738C"/>
    <w:rsid w:val="001B73F4"/>
    <w:rsid w:val="001B7665"/>
    <w:rsid w:val="001B7E5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4A8"/>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8E6"/>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2C11"/>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07D"/>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1BA"/>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B43"/>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55B"/>
    <w:rsid w:val="002A7622"/>
    <w:rsid w:val="002A7A01"/>
    <w:rsid w:val="002A7AA7"/>
    <w:rsid w:val="002A7E96"/>
    <w:rsid w:val="002A7F7E"/>
    <w:rsid w:val="002A7FCE"/>
    <w:rsid w:val="002B02E7"/>
    <w:rsid w:val="002B0454"/>
    <w:rsid w:val="002B0786"/>
    <w:rsid w:val="002B08CF"/>
    <w:rsid w:val="002B0990"/>
    <w:rsid w:val="002B0A7D"/>
    <w:rsid w:val="002B0AC1"/>
    <w:rsid w:val="002B0E2D"/>
    <w:rsid w:val="002B1A69"/>
    <w:rsid w:val="002B1DD3"/>
    <w:rsid w:val="002B1E54"/>
    <w:rsid w:val="002B2017"/>
    <w:rsid w:val="002B22A2"/>
    <w:rsid w:val="002B2458"/>
    <w:rsid w:val="002B2512"/>
    <w:rsid w:val="002B2723"/>
    <w:rsid w:val="002B284D"/>
    <w:rsid w:val="002B2999"/>
    <w:rsid w:val="002B299A"/>
    <w:rsid w:val="002B303A"/>
    <w:rsid w:val="002B3432"/>
    <w:rsid w:val="002B3D83"/>
    <w:rsid w:val="002B3DCB"/>
    <w:rsid w:val="002B48D5"/>
    <w:rsid w:val="002B4C3B"/>
    <w:rsid w:val="002B5075"/>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B3"/>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58D"/>
    <w:rsid w:val="002D0759"/>
    <w:rsid w:val="002D09C9"/>
    <w:rsid w:val="002D0A0A"/>
    <w:rsid w:val="002D0AC2"/>
    <w:rsid w:val="002D0E90"/>
    <w:rsid w:val="002D0FB3"/>
    <w:rsid w:val="002D11B7"/>
    <w:rsid w:val="002D173D"/>
    <w:rsid w:val="002D1DD6"/>
    <w:rsid w:val="002D2258"/>
    <w:rsid w:val="002D3197"/>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091"/>
    <w:rsid w:val="002F7321"/>
    <w:rsid w:val="002F7A82"/>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8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2D3"/>
    <w:rsid w:val="00313813"/>
    <w:rsid w:val="00313DBC"/>
    <w:rsid w:val="00314612"/>
    <w:rsid w:val="00314DC8"/>
    <w:rsid w:val="00314FD8"/>
    <w:rsid w:val="0031536E"/>
    <w:rsid w:val="003153DE"/>
    <w:rsid w:val="00315418"/>
    <w:rsid w:val="003156E3"/>
    <w:rsid w:val="00315D13"/>
    <w:rsid w:val="00315E0C"/>
    <w:rsid w:val="00315F3B"/>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939"/>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27F96"/>
    <w:rsid w:val="0033055C"/>
    <w:rsid w:val="00330645"/>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22"/>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1F03"/>
    <w:rsid w:val="00352480"/>
    <w:rsid w:val="00352D9C"/>
    <w:rsid w:val="00352DA4"/>
    <w:rsid w:val="00352FE5"/>
    <w:rsid w:val="003530D2"/>
    <w:rsid w:val="0035331A"/>
    <w:rsid w:val="003534E1"/>
    <w:rsid w:val="0035371C"/>
    <w:rsid w:val="00353832"/>
    <w:rsid w:val="003538E3"/>
    <w:rsid w:val="003545D6"/>
    <w:rsid w:val="003548D8"/>
    <w:rsid w:val="00354A47"/>
    <w:rsid w:val="00355142"/>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B33"/>
    <w:rsid w:val="00367ED8"/>
    <w:rsid w:val="00370420"/>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7C9"/>
    <w:rsid w:val="0037288A"/>
    <w:rsid w:val="00372891"/>
    <w:rsid w:val="00372E42"/>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746"/>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171"/>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0A"/>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B23"/>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5E42"/>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2D"/>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14"/>
    <w:rsid w:val="003F6ADE"/>
    <w:rsid w:val="003F6CD2"/>
    <w:rsid w:val="003F6D15"/>
    <w:rsid w:val="003F719A"/>
    <w:rsid w:val="003F769E"/>
    <w:rsid w:val="003F76D0"/>
    <w:rsid w:val="003F76D7"/>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0CF"/>
    <w:rsid w:val="004163C6"/>
    <w:rsid w:val="00416665"/>
    <w:rsid w:val="00416705"/>
    <w:rsid w:val="00416A67"/>
    <w:rsid w:val="00416ACB"/>
    <w:rsid w:val="00416B9E"/>
    <w:rsid w:val="00416D1F"/>
    <w:rsid w:val="00417429"/>
    <w:rsid w:val="00417AB7"/>
    <w:rsid w:val="0042084A"/>
    <w:rsid w:val="004208AC"/>
    <w:rsid w:val="00421303"/>
    <w:rsid w:val="00421523"/>
    <w:rsid w:val="00421570"/>
    <w:rsid w:val="004216B6"/>
    <w:rsid w:val="004218D2"/>
    <w:rsid w:val="00421AA7"/>
    <w:rsid w:val="00421DCF"/>
    <w:rsid w:val="004220FF"/>
    <w:rsid w:val="00422341"/>
    <w:rsid w:val="00422525"/>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3E2"/>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A19"/>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4FBF"/>
    <w:rsid w:val="00465001"/>
    <w:rsid w:val="0046518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ACF"/>
    <w:rsid w:val="00486B65"/>
    <w:rsid w:val="00486F13"/>
    <w:rsid w:val="00487246"/>
    <w:rsid w:val="00487DE8"/>
    <w:rsid w:val="00490171"/>
    <w:rsid w:val="00490187"/>
    <w:rsid w:val="00490229"/>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4E1"/>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C58"/>
    <w:rsid w:val="004B4D69"/>
    <w:rsid w:val="004B53D7"/>
    <w:rsid w:val="004B54AF"/>
    <w:rsid w:val="004B5FC7"/>
    <w:rsid w:val="004B6373"/>
    <w:rsid w:val="004B63B7"/>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8F3"/>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2AA"/>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2FC6"/>
    <w:rsid w:val="004E3076"/>
    <w:rsid w:val="004E32E7"/>
    <w:rsid w:val="004E3456"/>
    <w:rsid w:val="004E3711"/>
    <w:rsid w:val="004E3920"/>
    <w:rsid w:val="004E3E38"/>
    <w:rsid w:val="004E4060"/>
    <w:rsid w:val="004E409A"/>
    <w:rsid w:val="004E49DB"/>
    <w:rsid w:val="004E4B93"/>
    <w:rsid w:val="004E632E"/>
    <w:rsid w:val="004E6459"/>
    <w:rsid w:val="004E651F"/>
    <w:rsid w:val="004E6D71"/>
    <w:rsid w:val="004E7E92"/>
    <w:rsid w:val="004F0139"/>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545"/>
    <w:rsid w:val="004F5727"/>
    <w:rsid w:val="004F66BD"/>
    <w:rsid w:val="004F697C"/>
    <w:rsid w:val="004F6C8F"/>
    <w:rsid w:val="004F6E86"/>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C4B"/>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99A"/>
    <w:rsid w:val="00503EA6"/>
    <w:rsid w:val="00503F4C"/>
    <w:rsid w:val="00504456"/>
    <w:rsid w:val="00504BC1"/>
    <w:rsid w:val="00504C2B"/>
    <w:rsid w:val="00504F50"/>
    <w:rsid w:val="00505105"/>
    <w:rsid w:val="00505134"/>
    <w:rsid w:val="0050526C"/>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99D"/>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620"/>
    <w:rsid w:val="00533737"/>
    <w:rsid w:val="00533B26"/>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0E0"/>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128"/>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12D"/>
    <w:rsid w:val="00567A9F"/>
    <w:rsid w:val="00567B4B"/>
    <w:rsid w:val="00570032"/>
    <w:rsid w:val="005700FE"/>
    <w:rsid w:val="005704AC"/>
    <w:rsid w:val="00570CF6"/>
    <w:rsid w:val="00570DDB"/>
    <w:rsid w:val="00570E24"/>
    <w:rsid w:val="00571168"/>
    <w:rsid w:val="005717F5"/>
    <w:rsid w:val="00571AF1"/>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14D"/>
    <w:rsid w:val="0058620A"/>
    <w:rsid w:val="0058630E"/>
    <w:rsid w:val="005864A0"/>
    <w:rsid w:val="0058727B"/>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0D3E"/>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200C"/>
    <w:rsid w:val="005B21D7"/>
    <w:rsid w:val="005B2225"/>
    <w:rsid w:val="005B2738"/>
    <w:rsid w:val="005B2799"/>
    <w:rsid w:val="005B2839"/>
    <w:rsid w:val="005B2B77"/>
    <w:rsid w:val="005B2CFE"/>
    <w:rsid w:val="005B31DA"/>
    <w:rsid w:val="005B3634"/>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A5E"/>
    <w:rsid w:val="005C5B1B"/>
    <w:rsid w:val="005C6160"/>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827"/>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9E7"/>
    <w:rsid w:val="00611A9F"/>
    <w:rsid w:val="00611C5C"/>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1B69"/>
    <w:rsid w:val="0064209A"/>
    <w:rsid w:val="006420C0"/>
    <w:rsid w:val="006422A9"/>
    <w:rsid w:val="0064255C"/>
    <w:rsid w:val="006425C5"/>
    <w:rsid w:val="0064271E"/>
    <w:rsid w:val="006428B2"/>
    <w:rsid w:val="006428D4"/>
    <w:rsid w:val="006431CC"/>
    <w:rsid w:val="006434CF"/>
    <w:rsid w:val="00643517"/>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66A"/>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5B0"/>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5"/>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D73"/>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A6C"/>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75E"/>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128"/>
    <w:rsid w:val="006C42DB"/>
    <w:rsid w:val="006C4438"/>
    <w:rsid w:val="006C4516"/>
    <w:rsid w:val="006C453A"/>
    <w:rsid w:val="006C455E"/>
    <w:rsid w:val="006C4C3E"/>
    <w:rsid w:val="006C5152"/>
    <w:rsid w:val="006C51C8"/>
    <w:rsid w:val="006C587C"/>
    <w:rsid w:val="006C5958"/>
    <w:rsid w:val="006C5B4F"/>
    <w:rsid w:val="006C5BC4"/>
    <w:rsid w:val="006C5D5B"/>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8B9"/>
    <w:rsid w:val="006D2EAB"/>
    <w:rsid w:val="006D344D"/>
    <w:rsid w:val="006D3BE1"/>
    <w:rsid w:val="006D41DB"/>
    <w:rsid w:val="006D4604"/>
    <w:rsid w:val="006D48FC"/>
    <w:rsid w:val="006D490D"/>
    <w:rsid w:val="006D4C8F"/>
    <w:rsid w:val="006D4E8B"/>
    <w:rsid w:val="006D4E9C"/>
    <w:rsid w:val="006D51E5"/>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E7C32"/>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0BE7"/>
    <w:rsid w:val="00701215"/>
    <w:rsid w:val="007017C2"/>
    <w:rsid w:val="00701FA6"/>
    <w:rsid w:val="007020FF"/>
    <w:rsid w:val="007025CB"/>
    <w:rsid w:val="0070281D"/>
    <w:rsid w:val="00702D3A"/>
    <w:rsid w:val="00702D5F"/>
    <w:rsid w:val="00703058"/>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AA9"/>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6C7A"/>
    <w:rsid w:val="00727281"/>
    <w:rsid w:val="00727530"/>
    <w:rsid w:val="007275AA"/>
    <w:rsid w:val="0072782B"/>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3EDC"/>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94"/>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05"/>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8A5"/>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B2D"/>
    <w:rsid w:val="007D7F4D"/>
    <w:rsid w:val="007E00B4"/>
    <w:rsid w:val="007E054B"/>
    <w:rsid w:val="007E09C0"/>
    <w:rsid w:val="007E0AB6"/>
    <w:rsid w:val="007E0D4B"/>
    <w:rsid w:val="007E128B"/>
    <w:rsid w:val="007E1369"/>
    <w:rsid w:val="007E15D2"/>
    <w:rsid w:val="007E16E8"/>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00F"/>
    <w:rsid w:val="007E5790"/>
    <w:rsid w:val="007E5816"/>
    <w:rsid w:val="007E585E"/>
    <w:rsid w:val="007E634F"/>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97B"/>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287"/>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76A"/>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00"/>
    <w:rsid w:val="008524D2"/>
    <w:rsid w:val="0085268A"/>
    <w:rsid w:val="008526A1"/>
    <w:rsid w:val="00852916"/>
    <w:rsid w:val="0085299A"/>
    <w:rsid w:val="00852A57"/>
    <w:rsid w:val="00852D56"/>
    <w:rsid w:val="00852D63"/>
    <w:rsid w:val="00852E19"/>
    <w:rsid w:val="00853104"/>
    <w:rsid w:val="00853348"/>
    <w:rsid w:val="00853744"/>
    <w:rsid w:val="00853746"/>
    <w:rsid w:val="0085388F"/>
    <w:rsid w:val="00853A93"/>
    <w:rsid w:val="008542C2"/>
    <w:rsid w:val="008543F9"/>
    <w:rsid w:val="00854555"/>
    <w:rsid w:val="00854806"/>
    <w:rsid w:val="00854876"/>
    <w:rsid w:val="00854940"/>
    <w:rsid w:val="00854CAB"/>
    <w:rsid w:val="00854E5E"/>
    <w:rsid w:val="00855914"/>
    <w:rsid w:val="00855CAD"/>
    <w:rsid w:val="00855CDE"/>
    <w:rsid w:val="00855DCD"/>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24F"/>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468"/>
    <w:rsid w:val="008716A1"/>
    <w:rsid w:val="00872301"/>
    <w:rsid w:val="0087252D"/>
    <w:rsid w:val="00872D3F"/>
    <w:rsid w:val="00873144"/>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3A5"/>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127"/>
    <w:rsid w:val="008A66D9"/>
    <w:rsid w:val="008A6A8A"/>
    <w:rsid w:val="008A6BA5"/>
    <w:rsid w:val="008A6C83"/>
    <w:rsid w:val="008A6EDF"/>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503"/>
    <w:rsid w:val="008C3C0D"/>
    <w:rsid w:val="008C3E4A"/>
    <w:rsid w:val="008C4312"/>
    <w:rsid w:val="008C44E9"/>
    <w:rsid w:val="008C469D"/>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670"/>
    <w:rsid w:val="008E38AD"/>
    <w:rsid w:val="008E3926"/>
    <w:rsid w:val="008E395B"/>
    <w:rsid w:val="008E3EEC"/>
    <w:rsid w:val="008E4514"/>
    <w:rsid w:val="008E4BC6"/>
    <w:rsid w:val="008E5034"/>
    <w:rsid w:val="008E53FD"/>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69B"/>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C4A"/>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14D"/>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6AA"/>
    <w:rsid w:val="009416FC"/>
    <w:rsid w:val="00941782"/>
    <w:rsid w:val="009418C2"/>
    <w:rsid w:val="00941AC1"/>
    <w:rsid w:val="00941E66"/>
    <w:rsid w:val="00941F7C"/>
    <w:rsid w:val="0094205F"/>
    <w:rsid w:val="00942C80"/>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09E"/>
    <w:rsid w:val="0095048D"/>
    <w:rsid w:val="00950FC9"/>
    <w:rsid w:val="009510DE"/>
    <w:rsid w:val="00951660"/>
    <w:rsid w:val="0095167F"/>
    <w:rsid w:val="00951ADB"/>
    <w:rsid w:val="00951CBD"/>
    <w:rsid w:val="009520BC"/>
    <w:rsid w:val="00952620"/>
    <w:rsid w:val="00952937"/>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631"/>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5E0"/>
    <w:rsid w:val="0096576B"/>
    <w:rsid w:val="009657F1"/>
    <w:rsid w:val="0096608A"/>
    <w:rsid w:val="0096621C"/>
    <w:rsid w:val="0096625D"/>
    <w:rsid w:val="00966BBC"/>
    <w:rsid w:val="00966F8E"/>
    <w:rsid w:val="00967460"/>
    <w:rsid w:val="00967645"/>
    <w:rsid w:val="009676B8"/>
    <w:rsid w:val="009679B9"/>
    <w:rsid w:val="00967B13"/>
    <w:rsid w:val="00967D35"/>
    <w:rsid w:val="009700DC"/>
    <w:rsid w:val="009701F4"/>
    <w:rsid w:val="009703FD"/>
    <w:rsid w:val="00970951"/>
    <w:rsid w:val="009709F8"/>
    <w:rsid w:val="00970EDC"/>
    <w:rsid w:val="00971331"/>
    <w:rsid w:val="0097133A"/>
    <w:rsid w:val="00971488"/>
    <w:rsid w:val="00971FD9"/>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54"/>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0D3"/>
    <w:rsid w:val="0099354A"/>
    <w:rsid w:val="0099356F"/>
    <w:rsid w:val="0099359F"/>
    <w:rsid w:val="00993957"/>
    <w:rsid w:val="00993BC8"/>
    <w:rsid w:val="00993C96"/>
    <w:rsid w:val="00993EC0"/>
    <w:rsid w:val="00994041"/>
    <w:rsid w:val="0099439C"/>
    <w:rsid w:val="00994871"/>
    <w:rsid w:val="00994911"/>
    <w:rsid w:val="00994A1C"/>
    <w:rsid w:val="00994E08"/>
    <w:rsid w:val="0099508C"/>
    <w:rsid w:val="009951F9"/>
    <w:rsid w:val="009953DF"/>
    <w:rsid w:val="00995A93"/>
    <w:rsid w:val="00995C95"/>
    <w:rsid w:val="00995E85"/>
    <w:rsid w:val="009963D0"/>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162"/>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6D2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9D3"/>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CD4"/>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5CE"/>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C3"/>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49E"/>
    <w:rsid w:val="00A04616"/>
    <w:rsid w:val="00A04634"/>
    <w:rsid w:val="00A0498A"/>
    <w:rsid w:val="00A04DE8"/>
    <w:rsid w:val="00A04E7E"/>
    <w:rsid w:val="00A05193"/>
    <w:rsid w:val="00A0536E"/>
    <w:rsid w:val="00A0556D"/>
    <w:rsid w:val="00A06119"/>
    <w:rsid w:val="00A07278"/>
    <w:rsid w:val="00A07677"/>
    <w:rsid w:val="00A07896"/>
    <w:rsid w:val="00A0798C"/>
    <w:rsid w:val="00A079A9"/>
    <w:rsid w:val="00A07A48"/>
    <w:rsid w:val="00A07BB2"/>
    <w:rsid w:val="00A07C4D"/>
    <w:rsid w:val="00A07FF9"/>
    <w:rsid w:val="00A10554"/>
    <w:rsid w:val="00A10678"/>
    <w:rsid w:val="00A108EE"/>
    <w:rsid w:val="00A10943"/>
    <w:rsid w:val="00A10B5A"/>
    <w:rsid w:val="00A10B99"/>
    <w:rsid w:val="00A10BB8"/>
    <w:rsid w:val="00A10D59"/>
    <w:rsid w:val="00A10F29"/>
    <w:rsid w:val="00A11213"/>
    <w:rsid w:val="00A11295"/>
    <w:rsid w:val="00A11795"/>
    <w:rsid w:val="00A11B39"/>
    <w:rsid w:val="00A11E27"/>
    <w:rsid w:val="00A130D7"/>
    <w:rsid w:val="00A131F6"/>
    <w:rsid w:val="00A134CE"/>
    <w:rsid w:val="00A13687"/>
    <w:rsid w:val="00A137E4"/>
    <w:rsid w:val="00A13986"/>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31F"/>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469"/>
    <w:rsid w:val="00A31594"/>
    <w:rsid w:val="00A319D0"/>
    <w:rsid w:val="00A31E42"/>
    <w:rsid w:val="00A32073"/>
    <w:rsid w:val="00A321C7"/>
    <w:rsid w:val="00A32316"/>
    <w:rsid w:val="00A3294B"/>
    <w:rsid w:val="00A32BB7"/>
    <w:rsid w:val="00A32F9F"/>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4D"/>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70"/>
    <w:rsid w:val="00A90DE9"/>
    <w:rsid w:val="00A90E72"/>
    <w:rsid w:val="00A910F9"/>
    <w:rsid w:val="00A915B9"/>
    <w:rsid w:val="00A91842"/>
    <w:rsid w:val="00A91DC1"/>
    <w:rsid w:val="00A92228"/>
    <w:rsid w:val="00A922A2"/>
    <w:rsid w:val="00A92502"/>
    <w:rsid w:val="00A92547"/>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23D"/>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497D"/>
    <w:rsid w:val="00AC5243"/>
    <w:rsid w:val="00AC5548"/>
    <w:rsid w:val="00AC55DE"/>
    <w:rsid w:val="00AC63D7"/>
    <w:rsid w:val="00AC6B0F"/>
    <w:rsid w:val="00AC71DB"/>
    <w:rsid w:val="00AC74DA"/>
    <w:rsid w:val="00AC7714"/>
    <w:rsid w:val="00AC7A2B"/>
    <w:rsid w:val="00AC7C25"/>
    <w:rsid w:val="00AC7C89"/>
    <w:rsid w:val="00AD04A5"/>
    <w:rsid w:val="00AD06C6"/>
    <w:rsid w:val="00AD0701"/>
    <w:rsid w:val="00AD0A51"/>
    <w:rsid w:val="00AD0B37"/>
    <w:rsid w:val="00AD0C8F"/>
    <w:rsid w:val="00AD0FDD"/>
    <w:rsid w:val="00AD11F7"/>
    <w:rsid w:val="00AD1379"/>
    <w:rsid w:val="00AD15A8"/>
    <w:rsid w:val="00AD1DB7"/>
    <w:rsid w:val="00AD249B"/>
    <w:rsid w:val="00AD24D9"/>
    <w:rsid w:val="00AD269B"/>
    <w:rsid w:val="00AD2852"/>
    <w:rsid w:val="00AD3059"/>
    <w:rsid w:val="00AD30B9"/>
    <w:rsid w:val="00AD31A3"/>
    <w:rsid w:val="00AD350F"/>
    <w:rsid w:val="00AD38AF"/>
    <w:rsid w:val="00AD3976"/>
    <w:rsid w:val="00AD3FE3"/>
    <w:rsid w:val="00AD42D9"/>
    <w:rsid w:val="00AD4457"/>
    <w:rsid w:val="00AD448B"/>
    <w:rsid w:val="00AD4824"/>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E7D4A"/>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974"/>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0E31"/>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7D3"/>
    <w:rsid w:val="00B0688B"/>
    <w:rsid w:val="00B069AD"/>
    <w:rsid w:val="00B069DA"/>
    <w:rsid w:val="00B06B2B"/>
    <w:rsid w:val="00B06F9F"/>
    <w:rsid w:val="00B07050"/>
    <w:rsid w:val="00B07113"/>
    <w:rsid w:val="00B07149"/>
    <w:rsid w:val="00B07704"/>
    <w:rsid w:val="00B0783E"/>
    <w:rsid w:val="00B07D67"/>
    <w:rsid w:val="00B07EFB"/>
    <w:rsid w:val="00B07FB5"/>
    <w:rsid w:val="00B1028D"/>
    <w:rsid w:val="00B10558"/>
    <w:rsid w:val="00B1109C"/>
    <w:rsid w:val="00B11500"/>
    <w:rsid w:val="00B11EE8"/>
    <w:rsid w:val="00B1236F"/>
    <w:rsid w:val="00B126FC"/>
    <w:rsid w:val="00B128C3"/>
    <w:rsid w:val="00B128DD"/>
    <w:rsid w:val="00B12FCC"/>
    <w:rsid w:val="00B131A6"/>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6E"/>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55B"/>
    <w:rsid w:val="00B25624"/>
    <w:rsid w:val="00B25762"/>
    <w:rsid w:val="00B25B40"/>
    <w:rsid w:val="00B25B5A"/>
    <w:rsid w:val="00B25FDE"/>
    <w:rsid w:val="00B25FF7"/>
    <w:rsid w:val="00B26034"/>
    <w:rsid w:val="00B2621F"/>
    <w:rsid w:val="00B26695"/>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74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CF6"/>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6E"/>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2C1"/>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1A"/>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15D"/>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508"/>
    <w:rsid w:val="00B80910"/>
    <w:rsid w:val="00B809F8"/>
    <w:rsid w:val="00B80B20"/>
    <w:rsid w:val="00B80BC7"/>
    <w:rsid w:val="00B80D04"/>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5D9"/>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59"/>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CC8"/>
    <w:rsid w:val="00BA0DFB"/>
    <w:rsid w:val="00BA107D"/>
    <w:rsid w:val="00BA1954"/>
    <w:rsid w:val="00BA1E56"/>
    <w:rsid w:val="00BA2153"/>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621F"/>
    <w:rsid w:val="00BA6553"/>
    <w:rsid w:val="00BA66E4"/>
    <w:rsid w:val="00BA697B"/>
    <w:rsid w:val="00BA6CA0"/>
    <w:rsid w:val="00BA6E34"/>
    <w:rsid w:val="00BA6EF6"/>
    <w:rsid w:val="00BA7241"/>
    <w:rsid w:val="00BA734F"/>
    <w:rsid w:val="00BA7D43"/>
    <w:rsid w:val="00BB0509"/>
    <w:rsid w:val="00BB05DF"/>
    <w:rsid w:val="00BB0684"/>
    <w:rsid w:val="00BB085D"/>
    <w:rsid w:val="00BB0E90"/>
    <w:rsid w:val="00BB0E9C"/>
    <w:rsid w:val="00BB1548"/>
    <w:rsid w:val="00BB17A4"/>
    <w:rsid w:val="00BB1C0C"/>
    <w:rsid w:val="00BB1CE7"/>
    <w:rsid w:val="00BB1D3B"/>
    <w:rsid w:val="00BB1E73"/>
    <w:rsid w:val="00BB20B1"/>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925"/>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5F3"/>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0B5"/>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6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70F"/>
    <w:rsid w:val="00C1398F"/>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433"/>
    <w:rsid w:val="00C16600"/>
    <w:rsid w:val="00C169AF"/>
    <w:rsid w:val="00C16C30"/>
    <w:rsid w:val="00C16E7C"/>
    <w:rsid w:val="00C17191"/>
    <w:rsid w:val="00C172C6"/>
    <w:rsid w:val="00C174B6"/>
    <w:rsid w:val="00C1778E"/>
    <w:rsid w:val="00C17B61"/>
    <w:rsid w:val="00C17C3B"/>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22"/>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79C"/>
    <w:rsid w:val="00C37CBD"/>
    <w:rsid w:val="00C37E2C"/>
    <w:rsid w:val="00C40295"/>
    <w:rsid w:val="00C40373"/>
    <w:rsid w:val="00C40437"/>
    <w:rsid w:val="00C40682"/>
    <w:rsid w:val="00C4082D"/>
    <w:rsid w:val="00C40AE6"/>
    <w:rsid w:val="00C40CBC"/>
    <w:rsid w:val="00C40F93"/>
    <w:rsid w:val="00C40FFA"/>
    <w:rsid w:val="00C4101B"/>
    <w:rsid w:val="00C410C5"/>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754"/>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632"/>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3F2"/>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3F6"/>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3D8"/>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211"/>
    <w:rsid w:val="00CA49DA"/>
    <w:rsid w:val="00CA4AD2"/>
    <w:rsid w:val="00CA4B41"/>
    <w:rsid w:val="00CA4D83"/>
    <w:rsid w:val="00CA4DA7"/>
    <w:rsid w:val="00CA505A"/>
    <w:rsid w:val="00CA51EB"/>
    <w:rsid w:val="00CA5449"/>
    <w:rsid w:val="00CA5479"/>
    <w:rsid w:val="00CA54C3"/>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5CD"/>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04"/>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733"/>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388"/>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64A"/>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B95"/>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5B4C"/>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84"/>
    <w:rsid w:val="00D450C5"/>
    <w:rsid w:val="00D45235"/>
    <w:rsid w:val="00D45285"/>
    <w:rsid w:val="00D454B1"/>
    <w:rsid w:val="00D45504"/>
    <w:rsid w:val="00D455D6"/>
    <w:rsid w:val="00D455F5"/>
    <w:rsid w:val="00D45D55"/>
    <w:rsid w:val="00D45DF3"/>
    <w:rsid w:val="00D4607B"/>
    <w:rsid w:val="00D46174"/>
    <w:rsid w:val="00D46349"/>
    <w:rsid w:val="00D465AD"/>
    <w:rsid w:val="00D467F6"/>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116"/>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6B4"/>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D9C"/>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1CF"/>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5C23"/>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4DC0"/>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1F91"/>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A89"/>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477"/>
    <w:rsid w:val="00E74568"/>
    <w:rsid w:val="00E7488C"/>
    <w:rsid w:val="00E74A55"/>
    <w:rsid w:val="00E74CB9"/>
    <w:rsid w:val="00E74F87"/>
    <w:rsid w:val="00E75174"/>
    <w:rsid w:val="00E7520E"/>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25B4"/>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F9"/>
    <w:rsid w:val="00EA5B0A"/>
    <w:rsid w:val="00EA5FCC"/>
    <w:rsid w:val="00EA60B8"/>
    <w:rsid w:val="00EA6498"/>
    <w:rsid w:val="00EA650E"/>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BF9"/>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EE2"/>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36E"/>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E7826"/>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EF7F18"/>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92D"/>
    <w:rsid w:val="00F03D84"/>
    <w:rsid w:val="00F03DC6"/>
    <w:rsid w:val="00F03E79"/>
    <w:rsid w:val="00F03EDA"/>
    <w:rsid w:val="00F03F72"/>
    <w:rsid w:val="00F04273"/>
    <w:rsid w:val="00F04341"/>
    <w:rsid w:val="00F046F3"/>
    <w:rsid w:val="00F05A1B"/>
    <w:rsid w:val="00F05C23"/>
    <w:rsid w:val="00F05C89"/>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8C1"/>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6B82"/>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90F"/>
    <w:rsid w:val="00F63AEC"/>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66B"/>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89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5F4"/>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6FC7"/>
    <w:rsid w:val="00FA7111"/>
    <w:rsid w:val="00FA74B4"/>
    <w:rsid w:val="00FA7CAF"/>
    <w:rsid w:val="00FA7DA3"/>
    <w:rsid w:val="00FA7DCC"/>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B81"/>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B26"/>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536"/>
    <w:rsid w:val="00FC6A34"/>
    <w:rsid w:val="00FC6CEE"/>
    <w:rsid w:val="00FC6F87"/>
    <w:rsid w:val="00FC705A"/>
    <w:rsid w:val="00FC70B2"/>
    <w:rsid w:val="00FC734A"/>
    <w:rsid w:val="00FC73C3"/>
    <w:rsid w:val="00FC7528"/>
    <w:rsid w:val="00FC76D0"/>
    <w:rsid w:val="00FC7AB9"/>
    <w:rsid w:val="00FC7B7B"/>
    <w:rsid w:val="00FC7B87"/>
    <w:rsid w:val="00FD0572"/>
    <w:rsid w:val="00FD0A6C"/>
    <w:rsid w:val="00FD0C0E"/>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02"/>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5DE"/>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B1Char">
    <w:name w:val="B1 Char"/>
    <w:rsid w:val="00AA323D"/>
    <w:rPr>
      <w:rFonts w:eastAsia="Times New Roman"/>
    </w:rPr>
  </w:style>
  <w:style w:type="paragraph" w:customStyle="1" w:styleId="TF">
    <w:name w:val="TF"/>
    <w:aliases w:val="left"/>
    <w:basedOn w:val="TH"/>
    <w:link w:val="TFZchn"/>
    <w:rsid w:val="00450A19"/>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450A19"/>
    <w:rPr>
      <w:rFonts w:ascii="Arial" w:eastAsia="Times New Roman" w:hAnsi="Arial"/>
      <w:b/>
      <w:lang w:val="en-GB" w:eastAsia="ko-KR"/>
    </w:rPr>
  </w:style>
  <w:style w:type="character" w:customStyle="1" w:styleId="mc-span">
    <w:name w:val="mc-span"/>
    <w:basedOn w:val="a0"/>
    <w:qFormat/>
    <w:rsid w:val="00C16433"/>
  </w:style>
  <w:style w:type="paragraph" w:customStyle="1" w:styleId="proposal0">
    <w:name w:val="proposal"/>
    <w:basedOn w:val="a3"/>
    <w:next w:val="a"/>
    <w:qFormat/>
    <w:rsid w:val="00F0392D"/>
    <w:pPr>
      <w:autoSpaceDE/>
      <w:autoSpaceDN/>
      <w:adjustRightInd/>
      <w:snapToGrid/>
      <w:spacing w:beforeLines="50" w:before="50" w:afterLines="50" w:after="50"/>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35551391">
      <w:bodyDiv w:val="1"/>
      <w:marLeft w:val="0"/>
      <w:marRight w:val="0"/>
      <w:marTop w:val="0"/>
      <w:marBottom w:val="0"/>
      <w:divBdr>
        <w:top w:val="none" w:sz="0" w:space="0" w:color="auto"/>
        <w:left w:val="none" w:sz="0" w:space="0" w:color="auto"/>
        <w:bottom w:val="none" w:sz="0" w:space="0" w:color="auto"/>
        <w:right w:val="none" w:sz="0" w:space="0" w:color="auto"/>
      </w:divBdr>
      <w:divsChild>
        <w:div w:id="293491720">
          <w:marLeft w:val="446"/>
          <w:marRight w:val="0"/>
          <w:marTop w:val="0"/>
          <w:marBottom w:val="0"/>
          <w:divBdr>
            <w:top w:val="none" w:sz="0" w:space="0" w:color="auto"/>
            <w:left w:val="none" w:sz="0" w:space="0" w:color="auto"/>
            <w:bottom w:val="none" w:sz="0" w:space="0" w:color="auto"/>
            <w:right w:val="none" w:sz="0" w:space="0" w:color="auto"/>
          </w:divBdr>
        </w:div>
        <w:div w:id="1957904018">
          <w:marLeft w:val="446"/>
          <w:marRight w:val="0"/>
          <w:marTop w:val="0"/>
          <w:marBottom w:val="0"/>
          <w:divBdr>
            <w:top w:val="none" w:sz="0" w:space="0" w:color="auto"/>
            <w:left w:val="none" w:sz="0" w:space="0" w:color="auto"/>
            <w:bottom w:val="none" w:sz="0" w:space="0" w:color="auto"/>
            <w:right w:val="none" w:sz="0" w:space="0" w:color="auto"/>
          </w:divBdr>
        </w:div>
        <w:div w:id="1213344491">
          <w:marLeft w:val="446"/>
          <w:marRight w:val="0"/>
          <w:marTop w:val="0"/>
          <w:marBottom w:val="0"/>
          <w:divBdr>
            <w:top w:val="none" w:sz="0" w:space="0" w:color="auto"/>
            <w:left w:val="none" w:sz="0" w:space="0" w:color="auto"/>
            <w:bottom w:val="none" w:sz="0" w:space="0" w:color="auto"/>
            <w:right w:val="none" w:sz="0" w:space="0" w:color="auto"/>
          </w:divBdr>
        </w:div>
        <w:div w:id="509611480">
          <w:marLeft w:val="446"/>
          <w:marRight w:val="0"/>
          <w:marTop w:val="0"/>
          <w:marBottom w:val="0"/>
          <w:divBdr>
            <w:top w:val="none" w:sz="0" w:space="0" w:color="auto"/>
            <w:left w:val="none" w:sz="0" w:space="0" w:color="auto"/>
            <w:bottom w:val="none" w:sz="0" w:space="0" w:color="auto"/>
            <w:right w:val="none" w:sz="0" w:space="0" w:color="auto"/>
          </w:divBdr>
        </w:div>
        <w:div w:id="113913159">
          <w:marLeft w:val="446"/>
          <w:marRight w:val="0"/>
          <w:marTop w:val="0"/>
          <w:marBottom w:val="0"/>
          <w:divBdr>
            <w:top w:val="none" w:sz="0" w:space="0" w:color="auto"/>
            <w:left w:val="none" w:sz="0" w:space="0" w:color="auto"/>
            <w:bottom w:val="none" w:sz="0" w:space="0" w:color="auto"/>
            <w:right w:val="none" w:sz="0" w:space="0" w:color="auto"/>
          </w:divBdr>
        </w:div>
        <w:div w:id="820004094">
          <w:marLeft w:val="446"/>
          <w:marRight w:val="0"/>
          <w:marTop w:val="0"/>
          <w:marBottom w:val="0"/>
          <w:divBdr>
            <w:top w:val="none" w:sz="0" w:space="0" w:color="auto"/>
            <w:left w:val="none" w:sz="0" w:space="0" w:color="auto"/>
            <w:bottom w:val="none" w:sz="0" w:space="0" w:color="auto"/>
            <w:right w:val="none" w:sz="0" w:space="0" w:color="auto"/>
          </w:divBdr>
        </w:div>
        <w:div w:id="1737439409">
          <w:marLeft w:val="446"/>
          <w:marRight w:val="0"/>
          <w:marTop w:val="0"/>
          <w:marBottom w:val="0"/>
          <w:divBdr>
            <w:top w:val="none" w:sz="0" w:space="0" w:color="auto"/>
            <w:left w:val="none" w:sz="0" w:space="0" w:color="auto"/>
            <w:bottom w:val="none" w:sz="0" w:space="0" w:color="auto"/>
            <w:right w:val="none" w:sz="0" w:space="0" w:color="auto"/>
          </w:divBdr>
        </w:div>
        <w:div w:id="1316647414">
          <w:marLeft w:val="44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586687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138874">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0400078">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0039168">
      <w:bodyDiv w:val="1"/>
      <w:marLeft w:val="0"/>
      <w:marRight w:val="0"/>
      <w:marTop w:val="0"/>
      <w:marBottom w:val="0"/>
      <w:divBdr>
        <w:top w:val="none" w:sz="0" w:space="0" w:color="auto"/>
        <w:left w:val="none" w:sz="0" w:space="0" w:color="auto"/>
        <w:bottom w:val="none" w:sz="0" w:space="0" w:color="auto"/>
        <w:right w:val="none" w:sz="0" w:space="0" w:color="auto"/>
      </w:divBdr>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40263488">
      <w:bodyDiv w:val="1"/>
      <w:marLeft w:val="0"/>
      <w:marRight w:val="0"/>
      <w:marTop w:val="0"/>
      <w:marBottom w:val="0"/>
      <w:divBdr>
        <w:top w:val="none" w:sz="0" w:space="0" w:color="auto"/>
        <w:left w:val="none" w:sz="0" w:space="0" w:color="auto"/>
        <w:bottom w:val="none" w:sz="0" w:space="0" w:color="auto"/>
        <w:right w:val="none" w:sz="0" w:space="0" w:color="auto"/>
      </w:divBdr>
    </w:div>
    <w:div w:id="1661273079">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F1B58-4206-49EF-B9F2-10ADEE253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7</Pages>
  <Words>2686</Words>
  <Characters>15312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143</cp:revision>
  <cp:lastPrinted>2015-03-27T14:25:00Z</cp:lastPrinted>
  <dcterms:created xsi:type="dcterms:W3CDTF">2022-09-27T05:07:00Z</dcterms:created>
  <dcterms:modified xsi:type="dcterms:W3CDTF">2022-11-04T08:32:00Z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